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66" w:rsidRDefault="00C23C4A">
      <w:pPr>
        <w:jc w:val="center"/>
      </w:pPr>
      <w:r>
        <w:t>МИНПРОСВЕЩЕНИЯ РОССИИ</w:t>
      </w:r>
    </w:p>
    <w:p w:rsidR="002C5766" w:rsidRDefault="00C23C4A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2C5766" w:rsidRDefault="00C23C4A">
      <w:pPr>
        <w:jc w:val="center"/>
      </w:pPr>
      <w:r>
        <w:t>высшего образования</w:t>
      </w:r>
    </w:p>
    <w:p w:rsidR="002C5766" w:rsidRDefault="00C23C4A">
      <w:pPr>
        <w:jc w:val="center"/>
      </w:pPr>
      <w:r>
        <w:t xml:space="preserve">«Нижегородский государственный педагогический университет </w:t>
      </w:r>
    </w:p>
    <w:p w:rsidR="002C5766" w:rsidRDefault="00C23C4A">
      <w:pPr>
        <w:jc w:val="center"/>
      </w:pPr>
      <w:r>
        <w:t>имени Козьмы Минина»</w:t>
      </w:r>
    </w:p>
    <w:p w:rsidR="002C5766" w:rsidRDefault="002C5766"/>
    <w:p w:rsidR="002C5766" w:rsidRDefault="002C5766"/>
    <w:p w:rsidR="00832783" w:rsidRPr="00832783" w:rsidRDefault="00832783" w:rsidP="00832783">
      <w:pPr>
        <w:suppressAutoHyphens/>
        <w:ind w:left="4820"/>
        <w:contextualSpacing/>
      </w:pPr>
      <w:r w:rsidRPr="00832783">
        <w:t xml:space="preserve">УТВЕРЖДЕНО </w:t>
      </w:r>
    </w:p>
    <w:p w:rsidR="00832783" w:rsidRPr="00832783" w:rsidRDefault="00832783" w:rsidP="00832783">
      <w:pPr>
        <w:suppressAutoHyphens/>
        <w:ind w:left="4820"/>
        <w:contextualSpacing/>
      </w:pPr>
      <w:r w:rsidRPr="00832783">
        <w:t xml:space="preserve">Решением Ученого совета </w:t>
      </w:r>
    </w:p>
    <w:p w:rsidR="00832783" w:rsidRPr="00832783" w:rsidRDefault="00832783" w:rsidP="00832783">
      <w:pPr>
        <w:rPr>
          <w:u w:val="single"/>
        </w:rPr>
      </w:pPr>
      <w:r w:rsidRPr="00832783">
        <w:t xml:space="preserve">                                                                                 Протокол № </w:t>
      </w:r>
      <w:r w:rsidRPr="00832783">
        <w:rPr>
          <w:u w:val="single"/>
        </w:rPr>
        <w:t>6</w:t>
      </w:r>
    </w:p>
    <w:p w:rsidR="00832783" w:rsidRPr="00832783" w:rsidRDefault="00832783" w:rsidP="00832783">
      <w:r w:rsidRPr="00832783">
        <w:t xml:space="preserve">                                                                                 «</w:t>
      </w:r>
      <w:r w:rsidRPr="00832783">
        <w:rPr>
          <w:u w:val="single"/>
        </w:rPr>
        <w:t>25</w:t>
      </w:r>
      <w:r w:rsidRPr="00832783">
        <w:t xml:space="preserve">»  </w:t>
      </w:r>
      <w:r w:rsidRPr="00832783">
        <w:rPr>
          <w:u w:val="single"/>
        </w:rPr>
        <w:t>февраля</w:t>
      </w:r>
      <w:r w:rsidRPr="00832783">
        <w:t xml:space="preserve"> 20</w:t>
      </w:r>
      <w:r w:rsidRPr="00832783">
        <w:rPr>
          <w:u w:val="single"/>
        </w:rPr>
        <w:t>21</w:t>
      </w:r>
      <w:r w:rsidRPr="00832783">
        <w:t xml:space="preserve"> г.</w:t>
      </w:r>
    </w:p>
    <w:p w:rsidR="00832783" w:rsidRPr="00832783" w:rsidRDefault="00832783" w:rsidP="00832783"/>
    <w:p w:rsidR="00E11E04" w:rsidRPr="00E11E04" w:rsidRDefault="00E11E04" w:rsidP="00E11E04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E11E04">
        <w:t>Внесены изменения</w:t>
      </w:r>
    </w:p>
    <w:p w:rsidR="00E11E04" w:rsidRPr="00E11E04" w:rsidRDefault="00E11E04" w:rsidP="00E11E04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E11E04">
        <w:t>решением Ученого совета</w:t>
      </w:r>
    </w:p>
    <w:p w:rsidR="00E11E04" w:rsidRPr="00E11E04" w:rsidRDefault="00E11E04" w:rsidP="00E11E04">
      <w:pPr>
        <w:ind w:left="3402" w:firstLine="1418"/>
        <w:rPr>
          <w:u w:val="single"/>
        </w:rPr>
      </w:pPr>
      <w:r w:rsidRPr="00E11E04">
        <w:t xml:space="preserve">Протокол № </w:t>
      </w:r>
      <w:r w:rsidRPr="00E11E04">
        <w:rPr>
          <w:u w:val="single"/>
        </w:rPr>
        <w:t>13</w:t>
      </w:r>
    </w:p>
    <w:p w:rsidR="00E11E04" w:rsidRPr="00E11E04" w:rsidRDefault="00E11E04" w:rsidP="00E11E04">
      <w:pPr>
        <w:ind w:left="3402" w:firstLine="1418"/>
      </w:pPr>
      <w:r w:rsidRPr="00E11E04">
        <w:t>«</w:t>
      </w:r>
      <w:r w:rsidRPr="00E11E04">
        <w:rPr>
          <w:u w:val="single"/>
        </w:rPr>
        <w:t>30</w:t>
      </w:r>
      <w:r w:rsidRPr="00E11E04">
        <w:t xml:space="preserve">»  </w:t>
      </w:r>
      <w:r w:rsidRPr="00E11E04">
        <w:rPr>
          <w:u w:val="single"/>
        </w:rPr>
        <w:t>августа</w:t>
      </w:r>
      <w:r w:rsidRPr="00E11E04">
        <w:t xml:space="preserve"> 20</w:t>
      </w:r>
      <w:r w:rsidRPr="00E11E04">
        <w:rPr>
          <w:u w:val="single"/>
        </w:rPr>
        <w:t>21</w:t>
      </w:r>
      <w:r w:rsidRPr="00E11E04">
        <w:t xml:space="preserve"> г.</w:t>
      </w:r>
    </w:p>
    <w:p w:rsidR="002C5766" w:rsidRDefault="002C5766">
      <w:pPr>
        <w:jc w:val="center"/>
      </w:pPr>
      <w:bookmarkStart w:id="0" w:name="_GoBack"/>
      <w:bookmarkEnd w:id="0"/>
    </w:p>
    <w:p w:rsidR="002C5766" w:rsidRDefault="002C5766">
      <w:pPr>
        <w:jc w:val="center"/>
      </w:pPr>
    </w:p>
    <w:p w:rsidR="002C5766" w:rsidRDefault="002C5766">
      <w:pPr>
        <w:spacing w:line="360" w:lineRule="auto"/>
        <w:jc w:val="center"/>
        <w:rPr>
          <w:b/>
        </w:rPr>
      </w:pPr>
    </w:p>
    <w:p w:rsidR="002C5766" w:rsidRDefault="00C23C4A">
      <w:pPr>
        <w:spacing w:line="360" w:lineRule="auto"/>
        <w:jc w:val="center"/>
      </w:pPr>
      <w:r>
        <w:rPr>
          <w:b/>
          <w:caps/>
        </w:rPr>
        <w:t>программа модуля</w:t>
      </w:r>
    </w:p>
    <w:p w:rsidR="002C5766" w:rsidRDefault="00C23C4A">
      <w:pPr>
        <w:spacing w:line="360" w:lineRule="auto"/>
        <w:jc w:val="center"/>
      </w:pPr>
      <w:r>
        <w:rPr>
          <w:b/>
          <w:caps/>
        </w:rPr>
        <w:t>«</w:t>
      </w:r>
      <w:r>
        <w:rPr>
          <w:b/>
          <w:bCs/>
          <w:caps/>
        </w:rPr>
        <w:t>Информационные технологии</w:t>
      </w:r>
      <w:r>
        <w:rPr>
          <w:b/>
          <w:caps/>
        </w:rPr>
        <w:t>»</w:t>
      </w:r>
    </w:p>
    <w:p w:rsidR="002C5766" w:rsidRDefault="002C5766">
      <w:pPr>
        <w:spacing w:line="360" w:lineRule="auto"/>
        <w:jc w:val="center"/>
        <w:rPr>
          <w:i/>
          <w:sz w:val="18"/>
          <w:szCs w:val="18"/>
        </w:rPr>
      </w:pPr>
    </w:p>
    <w:p w:rsidR="002C5766" w:rsidRDefault="002C5766">
      <w:pPr>
        <w:spacing w:line="360" w:lineRule="auto"/>
        <w:jc w:val="center"/>
        <w:rPr>
          <w:b/>
        </w:rPr>
      </w:pPr>
    </w:p>
    <w:p w:rsidR="002C5766" w:rsidRDefault="00C23C4A">
      <w:pPr>
        <w:spacing w:line="360" w:lineRule="auto"/>
        <w:jc w:val="both"/>
      </w:pPr>
      <w:r>
        <w:t>Направления подготовки: 44.03.05 «Педагогическое образование (с двумя профилями подготовки)»</w:t>
      </w:r>
    </w:p>
    <w:p w:rsidR="002C5766" w:rsidRDefault="002C5766">
      <w:pPr>
        <w:spacing w:line="360" w:lineRule="auto"/>
        <w:jc w:val="both"/>
      </w:pPr>
    </w:p>
    <w:p w:rsidR="002C5766" w:rsidRDefault="00C23C4A">
      <w:pPr>
        <w:spacing w:line="360" w:lineRule="auto"/>
        <w:jc w:val="both"/>
      </w:pPr>
      <w:r>
        <w:t xml:space="preserve">Профиль «Математика и </w:t>
      </w:r>
      <w:r w:rsidR="007B11B9">
        <w:t>Информат</w:t>
      </w:r>
      <w:r>
        <w:t>ика»</w:t>
      </w:r>
    </w:p>
    <w:p w:rsidR="002C5766" w:rsidRDefault="002C5766">
      <w:pPr>
        <w:spacing w:line="360" w:lineRule="auto"/>
      </w:pPr>
    </w:p>
    <w:p w:rsidR="002C5766" w:rsidRDefault="00C23C4A">
      <w:pPr>
        <w:spacing w:line="360" w:lineRule="auto"/>
      </w:pPr>
      <w:r>
        <w:t xml:space="preserve">Форма обучения – очная </w:t>
      </w:r>
    </w:p>
    <w:p w:rsidR="002C5766" w:rsidRDefault="002C5766"/>
    <w:p w:rsidR="002C5766" w:rsidRDefault="00C23C4A">
      <w:pPr>
        <w:spacing w:line="360" w:lineRule="auto"/>
      </w:pPr>
      <w:r>
        <w:t>Трудоемкость модуля –  6 з.е.</w:t>
      </w:r>
    </w:p>
    <w:p w:rsidR="002C5766" w:rsidRDefault="002C5766"/>
    <w:p w:rsidR="002C5766" w:rsidRDefault="002C5766"/>
    <w:p w:rsidR="002C5766" w:rsidRDefault="002C5766"/>
    <w:p w:rsidR="002C5766" w:rsidRDefault="002C5766"/>
    <w:p w:rsidR="002C5766" w:rsidRDefault="00C23C4A">
      <w:pPr>
        <w:jc w:val="center"/>
      </w:pPr>
      <w:r>
        <w:t>г. Нижний Новгород</w:t>
      </w:r>
    </w:p>
    <w:p w:rsidR="002C5766" w:rsidRDefault="002C5766">
      <w:pPr>
        <w:jc w:val="center"/>
      </w:pPr>
    </w:p>
    <w:p w:rsidR="002C5766" w:rsidRDefault="00C23C4A">
      <w:pPr>
        <w:jc w:val="center"/>
      </w:pPr>
      <w:r>
        <w:t>2021 год</w:t>
      </w:r>
      <w:r>
        <w:br w:type="page"/>
      </w:r>
    </w:p>
    <w:p w:rsidR="002C5766" w:rsidRDefault="00C23C4A">
      <w:r>
        <w:lastRenderedPageBreak/>
        <w:t>Программа модуля «</w:t>
      </w:r>
      <w:r>
        <w:rPr>
          <w:i/>
        </w:rPr>
        <w:t>Информационные технологии</w:t>
      </w:r>
      <w:r>
        <w:t>» разработана на основе:</w:t>
      </w:r>
    </w:p>
    <w:p w:rsidR="002C5766" w:rsidRDefault="00C23C4A">
      <w:pPr>
        <w:pStyle w:val="ListParagraph"/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– бакалавриат по направлению подготовки 44.03.05 Педагогическое образование (с двумя профилями подготовки), утв. от 22.02.2018 г., № 125. </w:t>
      </w:r>
    </w:p>
    <w:p w:rsidR="002C5766" w:rsidRDefault="00C23C4A">
      <w:pPr>
        <w:pStyle w:val="ListParagraph"/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2C5766" w:rsidRDefault="00DE03F8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</w:pPr>
      <w:r w:rsidRPr="00DE03F8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</w:t>
      </w:r>
      <w:r w:rsidRPr="00DE03F8">
        <w:rPr>
          <w:rFonts w:ascii="Times New Roman" w:eastAsia="Calibri" w:hAnsi="Times New Roman"/>
          <w:sz w:val="24"/>
          <w:szCs w:val="24"/>
          <w:lang w:eastAsia="en-US"/>
        </w:rPr>
        <w:t>вуза от 25.02.2021, протокол № 6</w:t>
      </w:r>
      <w:r w:rsidR="00C23C4A">
        <w:rPr>
          <w:rFonts w:ascii="Times New Roman" w:hAnsi="Times New Roman"/>
          <w:sz w:val="24"/>
          <w:szCs w:val="24"/>
        </w:rPr>
        <w:t>.</w:t>
      </w:r>
    </w:p>
    <w:p w:rsidR="002C5766" w:rsidRDefault="002C5766"/>
    <w:p w:rsidR="002C5766" w:rsidRDefault="00C23C4A">
      <w:r>
        <w:t>Авторы:</w:t>
      </w:r>
    </w:p>
    <w:p w:rsidR="002C5766" w:rsidRDefault="002C5766"/>
    <w:tbl>
      <w:tblPr>
        <w:tblW w:w="9570" w:type="dxa"/>
        <w:tblInd w:w="-226" w:type="dxa"/>
        <w:tblLook w:val="04A0" w:firstRow="1" w:lastRow="0" w:firstColumn="1" w:lastColumn="0" w:noHBand="0" w:noVBand="1"/>
      </w:tblPr>
      <w:tblGrid>
        <w:gridCol w:w="5745"/>
        <w:gridCol w:w="3825"/>
      </w:tblGrid>
      <w:tr w:rsidR="002C5766">
        <w:tc>
          <w:tcPr>
            <w:tcW w:w="5744" w:type="dxa"/>
            <w:shd w:val="clear" w:color="auto" w:fill="auto"/>
          </w:tcPr>
          <w:p w:rsidR="002C5766" w:rsidRDefault="00C23C4A">
            <w:pPr>
              <w:keepNext/>
              <w:tabs>
                <w:tab w:val="left" w:pos="1123"/>
              </w:tabs>
              <w:ind w:right="130"/>
            </w:pPr>
            <w:r>
              <w:rPr>
                <w:i/>
              </w:rPr>
              <w:t>ФИО, должность</w:t>
            </w:r>
          </w:p>
        </w:tc>
        <w:tc>
          <w:tcPr>
            <w:tcW w:w="3825" w:type="dxa"/>
            <w:shd w:val="clear" w:color="auto" w:fill="auto"/>
          </w:tcPr>
          <w:p w:rsidR="002C5766" w:rsidRDefault="00C23C4A">
            <w:pPr>
              <w:keepNext/>
              <w:tabs>
                <w:tab w:val="left" w:pos="1123"/>
              </w:tabs>
              <w:ind w:right="130"/>
            </w:pPr>
            <w:r>
              <w:rPr>
                <w:i/>
              </w:rPr>
              <w:t>кафедра</w:t>
            </w:r>
          </w:p>
        </w:tc>
      </w:tr>
      <w:tr w:rsidR="002C5766">
        <w:tc>
          <w:tcPr>
            <w:tcW w:w="5744" w:type="dxa"/>
            <w:shd w:val="clear" w:color="auto" w:fill="auto"/>
          </w:tcPr>
          <w:p w:rsidR="002C5766" w:rsidRDefault="00C23C4A">
            <w:pPr>
              <w:keepNext/>
              <w:tabs>
                <w:tab w:val="left" w:pos="1123"/>
              </w:tabs>
              <w:ind w:right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Круподерова Е.П, к.п.н., доцент</w:t>
            </w:r>
          </w:p>
        </w:tc>
        <w:tc>
          <w:tcPr>
            <w:tcW w:w="3825" w:type="dxa"/>
            <w:shd w:val="clear" w:color="auto" w:fill="auto"/>
          </w:tcPr>
          <w:p w:rsidR="002C5766" w:rsidRDefault="00C23C4A">
            <w:pPr>
              <w:keepNext/>
              <w:tabs>
                <w:tab w:val="left" w:pos="1123"/>
              </w:tabs>
              <w:ind w:right="130"/>
              <w:rPr>
                <w:sz w:val="20"/>
                <w:szCs w:val="20"/>
              </w:rPr>
            </w:pPr>
            <w:bookmarkStart w:id="1" w:name="__DdeLink__76532_4109670261"/>
            <w:r>
              <w:rPr>
                <w:sz w:val="20"/>
                <w:szCs w:val="20"/>
              </w:rPr>
              <w:t>ПИиИТО</w:t>
            </w:r>
            <w:bookmarkEnd w:id="1"/>
          </w:p>
        </w:tc>
      </w:tr>
      <w:tr w:rsidR="002C5766">
        <w:tc>
          <w:tcPr>
            <w:tcW w:w="5744" w:type="dxa"/>
            <w:shd w:val="clear" w:color="auto" w:fill="auto"/>
          </w:tcPr>
          <w:p w:rsidR="002C5766" w:rsidRDefault="00C23C4A">
            <w:pPr>
              <w:keepNext/>
              <w:tabs>
                <w:tab w:val="left" w:pos="1123"/>
              </w:tabs>
              <w:ind w:right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Лапин Н.И., к.ф.-м.н., доцент</w:t>
            </w:r>
          </w:p>
        </w:tc>
        <w:tc>
          <w:tcPr>
            <w:tcW w:w="3825" w:type="dxa"/>
            <w:shd w:val="clear" w:color="auto" w:fill="auto"/>
          </w:tcPr>
          <w:p w:rsidR="002C5766" w:rsidRDefault="00C23C4A">
            <w:pPr>
              <w:keepNext/>
              <w:tabs>
                <w:tab w:val="left" w:pos="1123"/>
              </w:tabs>
              <w:ind w:right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ФМиФМО</w:t>
            </w:r>
          </w:p>
        </w:tc>
      </w:tr>
      <w:tr w:rsidR="002C5766">
        <w:tc>
          <w:tcPr>
            <w:tcW w:w="5744" w:type="dxa"/>
            <w:shd w:val="clear" w:color="auto" w:fill="auto"/>
          </w:tcPr>
          <w:p w:rsidR="002C5766" w:rsidRDefault="00C23C4A">
            <w:pPr>
              <w:keepNext/>
              <w:tabs>
                <w:tab w:val="left" w:pos="1123"/>
              </w:tabs>
              <w:ind w:right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Круподерова К.Р., ст.преподаватель</w:t>
            </w:r>
          </w:p>
        </w:tc>
        <w:tc>
          <w:tcPr>
            <w:tcW w:w="3825" w:type="dxa"/>
            <w:shd w:val="clear" w:color="auto" w:fill="auto"/>
          </w:tcPr>
          <w:p w:rsidR="002C5766" w:rsidRDefault="00C23C4A">
            <w:pPr>
              <w:keepNext/>
              <w:tabs>
                <w:tab w:val="left" w:pos="1123"/>
              </w:tabs>
              <w:ind w:right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ПИиИТО</w:t>
            </w:r>
          </w:p>
        </w:tc>
      </w:tr>
      <w:tr w:rsidR="002C5766">
        <w:tc>
          <w:tcPr>
            <w:tcW w:w="5744" w:type="dxa"/>
            <w:shd w:val="clear" w:color="auto" w:fill="auto"/>
          </w:tcPr>
          <w:p w:rsidR="002C5766" w:rsidRDefault="00C23C4A">
            <w:pPr>
              <w:keepNext/>
              <w:tabs>
                <w:tab w:val="left" w:pos="1123"/>
              </w:tabs>
              <w:ind w:right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Балунова С.А., ст.преподаватель</w:t>
            </w:r>
          </w:p>
        </w:tc>
        <w:tc>
          <w:tcPr>
            <w:tcW w:w="3825" w:type="dxa"/>
            <w:shd w:val="clear" w:color="auto" w:fill="auto"/>
          </w:tcPr>
          <w:p w:rsidR="002C5766" w:rsidRDefault="00C23C4A">
            <w:pPr>
              <w:keepNext/>
              <w:tabs>
                <w:tab w:val="left" w:pos="1123"/>
              </w:tabs>
              <w:ind w:right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ПИиИТО</w:t>
            </w:r>
          </w:p>
        </w:tc>
      </w:tr>
    </w:tbl>
    <w:p w:rsidR="002C5766" w:rsidRDefault="002C5766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2C5766" w:rsidRDefault="002C5766">
      <w:pPr>
        <w:spacing w:line="360" w:lineRule="auto"/>
      </w:pPr>
    </w:p>
    <w:p w:rsidR="002C5766" w:rsidRDefault="002C5766">
      <w:pPr>
        <w:spacing w:line="360" w:lineRule="auto"/>
      </w:pPr>
    </w:p>
    <w:p w:rsidR="007B11B9" w:rsidRPr="007B11B9" w:rsidRDefault="007B11B9" w:rsidP="007B11B9">
      <w:pPr>
        <w:spacing w:line="360" w:lineRule="auto"/>
        <w:jc w:val="both"/>
      </w:pPr>
      <w:r w:rsidRPr="007B11B9">
        <w:t>Одобрена на заседании выпускающей кафедры физики, математики и физико-математического образования (протокол № 11 от 11.01. 2021г)</w:t>
      </w:r>
    </w:p>
    <w:p w:rsidR="002C5766" w:rsidRDefault="002C5766">
      <w:pPr>
        <w:spacing w:after="120" w:line="360" w:lineRule="auto"/>
        <w:jc w:val="center"/>
      </w:pPr>
    </w:p>
    <w:p w:rsidR="00832783" w:rsidRDefault="00832783">
      <w:pPr>
        <w:spacing w:after="120" w:line="360" w:lineRule="auto"/>
        <w:jc w:val="center"/>
      </w:pPr>
    </w:p>
    <w:p w:rsidR="00832783" w:rsidRDefault="00832783">
      <w:pPr>
        <w:spacing w:after="120" w:line="360" w:lineRule="auto"/>
        <w:jc w:val="center"/>
      </w:pPr>
    </w:p>
    <w:p w:rsidR="00832783" w:rsidRDefault="00832783">
      <w:pPr>
        <w:spacing w:after="120" w:line="360" w:lineRule="auto"/>
        <w:jc w:val="center"/>
      </w:pPr>
    </w:p>
    <w:p w:rsidR="00832783" w:rsidRDefault="00832783">
      <w:pPr>
        <w:spacing w:after="120" w:line="360" w:lineRule="auto"/>
        <w:jc w:val="center"/>
      </w:pPr>
    </w:p>
    <w:p w:rsidR="00832783" w:rsidRDefault="00832783">
      <w:pPr>
        <w:spacing w:after="120" w:line="360" w:lineRule="auto"/>
        <w:jc w:val="center"/>
      </w:pPr>
    </w:p>
    <w:p w:rsidR="00832783" w:rsidRDefault="00832783">
      <w:pPr>
        <w:spacing w:after="120" w:line="360" w:lineRule="auto"/>
        <w:jc w:val="center"/>
      </w:pPr>
    </w:p>
    <w:p w:rsidR="00832783" w:rsidRDefault="00832783">
      <w:pPr>
        <w:spacing w:after="120" w:line="360" w:lineRule="auto"/>
        <w:jc w:val="center"/>
        <w:rPr>
          <w:b/>
          <w:caps/>
          <w:lang w:val="en-US"/>
        </w:rPr>
      </w:pPr>
    </w:p>
    <w:p w:rsidR="002C5766" w:rsidRDefault="002C5766">
      <w:pPr>
        <w:spacing w:after="120" w:line="360" w:lineRule="auto"/>
        <w:jc w:val="center"/>
        <w:rPr>
          <w:b/>
          <w:caps/>
          <w:lang w:val="en-US"/>
        </w:rPr>
      </w:pPr>
    </w:p>
    <w:p w:rsidR="002C5766" w:rsidRDefault="002C5766">
      <w:pPr>
        <w:spacing w:after="120" w:line="360" w:lineRule="auto"/>
        <w:jc w:val="center"/>
        <w:rPr>
          <w:b/>
          <w:caps/>
          <w:lang w:val="en-US"/>
        </w:rPr>
      </w:pPr>
    </w:p>
    <w:p w:rsidR="002C5766" w:rsidRDefault="002C5766">
      <w:pPr>
        <w:spacing w:after="120" w:line="360" w:lineRule="auto"/>
        <w:jc w:val="center"/>
        <w:rPr>
          <w:b/>
          <w:caps/>
          <w:lang w:val="en-US"/>
        </w:rPr>
      </w:pPr>
    </w:p>
    <w:p w:rsidR="002C5766" w:rsidRDefault="002C5766">
      <w:pPr>
        <w:spacing w:after="120" w:line="360" w:lineRule="auto"/>
        <w:jc w:val="center"/>
        <w:rPr>
          <w:b/>
          <w:caps/>
          <w:lang w:val="en-US"/>
        </w:rPr>
      </w:pPr>
    </w:p>
    <w:p w:rsidR="002C5766" w:rsidRDefault="002C5766">
      <w:pPr>
        <w:spacing w:after="120" w:line="360" w:lineRule="auto"/>
        <w:jc w:val="center"/>
        <w:rPr>
          <w:b/>
          <w:caps/>
          <w:lang w:val="en-US"/>
        </w:rPr>
      </w:pPr>
    </w:p>
    <w:p w:rsidR="002C5766" w:rsidRDefault="002C5766">
      <w:pPr>
        <w:spacing w:after="120" w:line="360" w:lineRule="auto"/>
        <w:jc w:val="center"/>
        <w:rPr>
          <w:b/>
          <w:caps/>
          <w:lang w:val="en-US"/>
        </w:rPr>
      </w:pPr>
    </w:p>
    <w:p w:rsidR="002C5766" w:rsidRDefault="00C23C4A">
      <w:pPr>
        <w:spacing w:after="120" w:line="360" w:lineRule="auto"/>
        <w:jc w:val="center"/>
        <w:rPr>
          <w:b/>
          <w:caps/>
        </w:rPr>
      </w:pPr>
      <w:r>
        <w:rPr>
          <w:b/>
          <w:caps/>
        </w:rPr>
        <w:lastRenderedPageBreak/>
        <w:t>Содержание</w:t>
      </w:r>
    </w:p>
    <w:p w:rsidR="002C5766" w:rsidRDefault="00C23C4A">
      <w:pPr>
        <w:numPr>
          <w:ilvl w:val="0"/>
          <w:numId w:val="3"/>
        </w:numPr>
        <w:spacing w:line="360" w:lineRule="auto"/>
        <w:jc w:val="both"/>
        <w:rPr>
          <w:caps/>
        </w:rPr>
      </w:pPr>
      <w:r>
        <w:t>Назначение образовательного модуля…………………………………………………..4</w:t>
      </w:r>
    </w:p>
    <w:p w:rsidR="002C5766" w:rsidRDefault="00C23C4A">
      <w:pPr>
        <w:numPr>
          <w:ilvl w:val="0"/>
          <w:numId w:val="3"/>
        </w:numPr>
        <w:spacing w:line="360" w:lineRule="auto"/>
        <w:jc w:val="both"/>
        <w:rPr>
          <w:caps/>
        </w:rPr>
      </w:pPr>
      <w:r>
        <w:t>Характеристика образовательного модуля………………………………………………...5</w:t>
      </w:r>
    </w:p>
    <w:p w:rsidR="002C5766" w:rsidRDefault="00C23C4A">
      <w:pPr>
        <w:numPr>
          <w:ilvl w:val="0"/>
          <w:numId w:val="3"/>
        </w:numPr>
        <w:spacing w:line="360" w:lineRule="auto"/>
        <w:jc w:val="both"/>
        <w:rPr>
          <w:caps/>
        </w:rPr>
      </w:pPr>
      <w:r>
        <w:t>Структура образовательного модуля……………………………………………………….7</w:t>
      </w:r>
    </w:p>
    <w:p w:rsidR="002C5766" w:rsidRDefault="00C23C4A">
      <w:pPr>
        <w:numPr>
          <w:ilvl w:val="0"/>
          <w:numId w:val="3"/>
        </w:numPr>
        <w:spacing w:line="360" w:lineRule="auto"/>
        <w:jc w:val="both"/>
        <w:rPr>
          <w:caps/>
        </w:rPr>
      </w:pPr>
      <w:r>
        <w:t>Методические указания для обучающихся по освоению модуля………………………...8</w:t>
      </w:r>
    </w:p>
    <w:p w:rsidR="002C5766" w:rsidRDefault="00C23C4A">
      <w:pPr>
        <w:numPr>
          <w:ilvl w:val="0"/>
          <w:numId w:val="3"/>
        </w:numPr>
        <w:spacing w:line="360" w:lineRule="auto"/>
        <w:jc w:val="both"/>
        <w:rPr>
          <w:caps/>
        </w:rPr>
      </w:pPr>
      <w:r>
        <w:t>Программы дисциплин образовательного модуля………………………………………...9</w:t>
      </w:r>
    </w:p>
    <w:p w:rsidR="002C5766" w:rsidRDefault="00C23C4A">
      <w:pPr>
        <w:numPr>
          <w:ilvl w:val="1"/>
          <w:numId w:val="3"/>
        </w:numPr>
        <w:spacing w:line="360" w:lineRule="auto"/>
        <w:jc w:val="both"/>
        <w:rPr>
          <w:caps/>
        </w:rPr>
      </w:pPr>
      <w:r>
        <w:t xml:space="preserve"> Программа дисциплины «Информатика и информационные и коммуникационные технологии»……………………………………………………………………………...9</w:t>
      </w:r>
    </w:p>
    <w:p w:rsidR="002C5766" w:rsidRDefault="00C23C4A">
      <w:pPr>
        <w:numPr>
          <w:ilvl w:val="1"/>
          <w:numId w:val="3"/>
        </w:numPr>
        <w:spacing w:line="360" w:lineRule="auto"/>
        <w:jc w:val="both"/>
        <w:rPr>
          <w:caps/>
        </w:rPr>
      </w:pPr>
      <w:r>
        <w:t xml:space="preserve"> Программа дисциплины «Мультимедиа-технологии»……………………………..14</w:t>
      </w:r>
    </w:p>
    <w:p w:rsidR="002C5766" w:rsidRDefault="00C23C4A">
      <w:pPr>
        <w:numPr>
          <w:ilvl w:val="1"/>
          <w:numId w:val="3"/>
        </w:numPr>
        <w:spacing w:line="360" w:lineRule="auto"/>
        <w:jc w:val="both"/>
        <w:rPr>
          <w:caps/>
        </w:rPr>
      </w:pPr>
      <w:r>
        <w:t xml:space="preserve"> Программа дисциплины «Интернет-технологии»…………………………………..17</w:t>
      </w:r>
    </w:p>
    <w:p w:rsidR="002C5766" w:rsidRDefault="00C23C4A">
      <w:pPr>
        <w:numPr>
          <w:ilvl w:val="1"/>
          <w:numId w:val="3"/>
        </w:numPr>
        <w:spacing w:line="360" w:lineRule="auto"/>
        <w:jc w:val="both"/>
        <w:rPr>
          <w:caps/>
        </w:rPr>
      </w:pPr>
      <w:r>
        <w:t xml:space="preserve"> Программа дисциплины «Компьютерная графика»………………………………..20</w:t>
      </w:r>
    </w:p>
    <w:p w:rsidR="002C5766" w:rsidRDefault="00C23C4A">
      <w:pPr>
        <w:numPr>
          <w:ilvl w:val="1"/>
          <w:numId w:val="3"/>
        </w:numPr>
        <w:spacing w:line="360" w:lineRule="auto"/>
        <w:jc w:val="both"/>
        <w:rPr>
          <w:caps/>
        </w:rPr>
      </w:pPr>
      <w:r>
        <w:t xml:space="preserve"> Программа дисциплины «Мировые информационные ресурсы»…………………23</w:t>
      </w:r>
    </w:p>
    <w:p w:rsidR="002C5766" w:rsidRDefault="00C23C4A">
      <w:pPr>
        <w:numPr>
          <w:ilvl w:val="0"/>
          <w:numId w:val="3"/>
        </w:numPr>
        <w:spacing w:line="360" w:lineRule="auto"/>
        <w:contextualSpacing/>
      </w:pPr>
      <w:r>
        <w:t>Программа практики……………………………………………………………………….27</w:t>
      </w:r>
    </w:p>
    <w:p w:rsidR="002C5766" w:rsidRDefault="00C23C4A">
      <w:pPr>
        <w:numPr>
          <w:ilvl w:val="0"/>
          <w:numId w:val="3"/>
        </w:numPr>
        <w:spacing w:line="360" w:lineRule="auto"/>
        <w:contextualSpacing/>
      </w:pPr>
      <w:r>
        <w:t>Программа итоговой аттестации по модулю……………………………………………..27</w:t>
      </w:r>
      <w:r>
        <w:br w:type="page"/>
      </w:r>
    </w:p>
    <w:p w:rsidR="002C5766" w:rsidRDefault="00C23C4A">
      <w:pPr>
        <w:pStyle w:val="Heading1"/>
        <w:jc w:val="center"/>
        <w:rPr>
          <w:b/>
          <w:bCs/>
          <w:caps/>
          <w:sz w:val="24"/>
          <w:szCs w:val="22"/>
        </w:rPr>
      </w:pPr>
      <w:bookmarkStart w:id="2" w:name="_Toc7004826"/>
      <w:r>
        <w:rPr>
          <w:b/>
          <w:bCs/>
          <w:caps/>
          <w:sz w:val="24"/>
          <w:szCs w:val="22"/>
        </w:rPr>
        <w:lastRenderedPageBreak/>
        <w:t>1.</w:t>
      </w:r>
      <w:r>
        <w:rPr>
          <w:b/>
          <w:bCs/>
          <w:caps/>
          <w:sz w:val="24"/>
          <w:szCs w:val="22"/>
        </w:rPr>
        <w:tab/>
        <w:t>Назначение модуля</w:t>
      </w:r>
      <w:bookmarkEnd w:id="2"/>
    </w:p>
    <w:p w:rsidR="002C5766" w:rsidRDefault="00C23C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Данный модуль рекомендован для освоения бакалаврами направления подготовки 44.03.05 Педагогическое образование (с двумя профилями подготовки). В основу разработки модуля легли требования ФГОС высшего образования и Профессионального стандарта педагога. Модуль изучается на 1 курсе.</w:t>
      </w:r>
    </w:p>
    <w:p w:rsidR="002C5766" w:rsidRDefault="00C23C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567"/>
        <w:jc w:val="both"/>
      </w:pPr>
      <w: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и профессиональных компетенций ФГОС высшего образования.</w:t>
      </w:r>
    </w:p>
    <w:p w:rsidR="002C5766" w:rsidRDefault="00C23C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567"/>
        <w:jc w:val="both"/>
      </w:pPr>
      <w:r>
        <w:t>Согласно ФГОС ВО для направления подготовки 44.03.05 Педагогическое образование (с двумя профилями подготовки) у будущих бакалавров должны быть сформированы универсальная компетенция УК-4: способность осуществлять деловую коммуникацию в устной и письменной формах на государственном языке Российской Федерации и иностранном(ых) языке(ах) и  профессиональная компетенция ПК-2: Способен применять современные информационно-коммуникационные технологии в учебном процессе.</w:t>
      </w:r>
    </w:p>
    <w:p w:rsidR="002C5766" w:rsidRDefault="00C23C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2C5766" w:rsidRDefault="00C23C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первом или втором семестрах первого курса.</w:t>
      </w:r>
    </w:p>
    <w:p w:rsidR="002C5766" w:rsidRDefault="00C23C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:rsidR="002C5766" w:rsidRDefault="00C23C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2C5766" w:rsidRDefault="00C23C4A">
      <w:pPr>
        <w:spacing w:line="276" w:lineRule="auto"/>
        <w:rPr>
          <w:b/>
          <w:bCs/>
        </w:rPr>
      </w:pPr>
      <w:r>
        <w:br w:type="page"/>
      </w:r>
    </w:p>
    <w:p w:rsidR="002C5766" w:rsidRDefault="00C23C4A">
      <w:pPr>
        <w:pStyle w:val="Heading1"/>
        <w:jc w:val="center"/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lastRenderedPageBreak/>
        <w:t>2.</w:t>
      </w:r>
      <w:r>
        <w:rPr>
          <w:b/>
          <w:bCs/>
          <w:sz w:val="24"/>
          <w:szCs w:val="22"/>
        </w:rPr>
        <w:tab/>
        <w:t>Характеристика модуля</w:t>
      </w:r>
    </w:p>
    <w:p w:rsidR="002C5766" w:rsidRDefault="00C23C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2.1. Образовательные цели и задачи</w:t>
      </w:r>
    </w:p>
    <w:p w:rsidR="002C5766" w:rsidRDefault="00C23C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 xml:space="preserve">Модуль ставит своей </w:t>
      </w:r>
      <w:r>
        <w:rPr>
          <w:rFonts w:eastAsia="Calibri"/>
          <w:b/>
          <w:lang w:eastAsia="en-US"/>
        </w:rPr>
        <w:t>целью</w:t>
      </w:r>
      <w:r>
        <w:rPr>
          <w:rFonts w:eastAsia="Calibri"/>
          <w:lang w:eastAsia="en-US"/>
        </w:rPr>
        <w:t xml:space="preserve">: </w:t>
      </w:r>
      <w: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2C5766" w:rsidRDefault="00C23C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>
        <w:rPr>
          <w:rFonts w:eastAsia="Calibri"/>
          <w:b/>
          <w:lang w:eastAsia="en-US"/>
        </w:rPr>
        <w:t>задачи</w:t>
      </w:r>
      <w:r>
        <w:rPr>
          <w:rFonts w:eastAsia="Calibri"/>
          <w:lang w:eastAsia="en-US"/>
        </w:rPr>
        <w:t>:</w:t>
      </w:r>
    </w:p>
    <w:p w:rsidR="002C5766" w:rsidRDefault="00C23C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 xml:space="preserve">1.Создать условия для </w:t>
      </w:r>
      <w: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2C5766" w:rsidRDefault="00C23C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>
        <w:t xml:space="preserve">информационных и коммуникационных технологий для решения учебных и профессиональных задач, </w:t>
      </w:r>
      <w:r>
        <w:rPr>
          <w:rFonts w:eastAsia="Calibri"/>
          <w:lang w:eastAsia="en-US"/>
        </w:rPr>
        <w:t>соблюдения этических и правовых норм использования ИКТ.</w:t>
      </w:r>
    </w:p>
    <w:p w:rsidR="002C5766" w:rsidRDefault="00C23C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>
        <w:rPr>
          <w:rFonts w:eastAsia="Calibri"/>
          <w:lang w:eastAsia="en-US"/>
        </w:rPr>
        <w:t>навыков поиска информации в Интернете и базах данных.</w:t>
      </w:r>
    </w:p>
    <w:p w:rsidR="002C5766" w:rsidRDefault="00C23C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4.Создать условия для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:rsidR="002C5766" w:rsidRDefault="00C23C4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2.2. Образовательные результаты (ОР) выпускника</w:t>
      </w:r>
    </w:p>
    <w:p w:rsidR="002C5766" w:rsidRDefault="00C23C4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</w:pPr>
      <w:r>
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языке(ах);</w:t>
      </w:r>
    </w:p>
    <w:p w:rsidR="002C5766" w:rsidRDefault="00C23C4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</w:pPr>
      <w:r>
        <w:t>ПК-2 - Способен организовать индивидуальную и совместную учебно-проектную деятельность обучающихся в соответствующей предметной области;</w:t>
      </w:r>
    </w:p>
    <w:tbl>
      <w:tblPr>
        <w:tblpPr w:leftFromText="180" w:rightFromText="180" w:vertAnchor="text" w:horzAnchor="margin" w:tblpX="-318" w:tblpY="17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761"/>
        <w:gridCol w:w="2170"/>
        <w:gridCol w:w="2656"/>
        <w:gridCol w:w="1989"/>
        <w:gridCol w:w="2262"/>
      </w:tblGrid>
      <w:tr w:rsidR="002C5766">
        <w:trPr>
          <w:trHeight w:val="1120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jc w:val="both"/>
            </w:pPr>
            <w:r>
              <w:t>Код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suppressAutoHyphens/>
              <w:jc w:val="center"/>
            </w:pPr>
            <w:r>
              <w:t>Содержание образовательных</w:t>
            </w:r>
          </w:p>
          <w:p w:rsidR="002C5766" w:rsidRDefault="00C23C4A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jc w:val="center"/>
            </w:pPr>
            <w:r>
              <w:t>ИДК</w:t>
            </w:r>
          </w:p>
          <w:p w:rsidR="002C5766" w:rsidRDefault="002C5766">
            <w:pPr>
              <w:suppressAutoHyphens/>
              <w:jc w:val="center"/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jc w:val="center"/>
            </w:pPr>
            <w:r>
              <w:t>Методы обучения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2C5766">
        <w:trPr>
          <w:trHeight w:val="1550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jc w:val="both"/>
            </w:pPr>
            <w:r>
              <w:t>ОР.1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160"/>
                <w:tab w:val="left" w:pos="415"/>
              </w:tabs>
            </w:pPr>
            <w: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:rsidR="002C5766" w:rsidRDefault="00C23C4A">
            <w:pPr>
              <w:tabs>
                <w:tab w:val="left" w:pos="160"/>
                <w:tab w:val="left" w:pos="415"/>
              </w:tabs>
            </w:pPr>
            <w: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:rsidR="002C5766" w:rsidRDefault="002C5766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160"/>
                <w:tab w:val="left" w:pos="415"/>
              </w:tabs>
            </w:pPr>
            <w:r>
              <w:t xml:space="preserve">Метод проблемного обучения </w:t>
            </w:r>
          </w:p>
          <w:p w:rsidR="002C5766" w:rsidRDefault="00C23C4A">
            <w:pPr>
              <w:tabs>
                <w:tab w:val="left" w:pos="160"/>
                <w:tab w:val="left" w:pos="415"/>
              </w:tabs>
            </w:pPr>
            <w:r>
              <w:t>Проектный метод</w:t>
            </w:r>
          </w:p>
          <w:p w:rsidR="002C5766" w:rsidRDefault="00C23C4A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2C5766" w:rsidRDefault="00C23C4A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2C5766" w:rsidRDefault="00C23C4A">
            <w:pPr>
              <w:tabs>
                <w:tab w:val="left" w:pos="160"/>
                <w:tab w:val="left" w:pos="415"/>
              </w:tabs>
            </w:pPr>
            <w:r>
              <w:t>Метод портфолио</w:t>
            </w:r>
          </w:p>
          <w:p w:rsidR="002C5766" w:rsidRDefault="002C5766">
            <w:pPr>
              <w:tabs>
                <w:tab w:val="left" w:pos="160"/>
                <w:tab w:val="left" w:pos="415"/>
              </w:tabs>
            </w:pPr>
          </w:p>
          <w:p w:rsidR="002C5766" w:rsidRDefault="002C5766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r>
              <w:t>Оценка продуктов проектной деятельности</w:t>
            </w:r>
          </w:p>
          <w:p w:rsidR="002C5766" w:rsidRDefault="00C23C4A">
            <w:r>
              <w:t>Критерии оценки выполнения лабораторных работ</w:t>
            </w:r>
          </w:p>
          <w:p w:rsidR="002C5766" w:rsidRDefault="00C23C4A">
            <w:r>
              <w:t>Контрольные работы</w:t>
            </w:r>
          </w:p>
          <w:p w:rsidR="002C5766" w:rsidRDefault="00C23C4A">
            <w:r>
              <w:t>Тесты в ЭОС</w:t>
            </w:r>
          </w:p>
          <w:p w:rsidR="002C5766" w:rsidRDefault="00C23C4A">
            <w:r>
              <w:t>Доклады</w:t>
            </w:r>
          </w:p>
          <w:p w:rsidR="002C5766" w:rsidRDefault="00C23C4A">
            <w:r>
              <w:t>Оценка портфолио Дискуссия</w:t>
            </w:r>
          </w:p>
          <w:p w:rsidR="002C5766" w:rsidRDefault="00C23C4A">
            <w:r>
              <w:t>Творческие задания</w:t>
            </w:r>
          </w:p>
          <w:p w:rsidR="002C5766" w:rsidRDefault="002C5766"/>
        </w:tc>
      </w:tr>
    </w:tbl>
    <w:p w:rsidR="002C5766" w:rsidRDefault="002C5766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2C5766" w:rsidRDefault="00C23C4A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>
        <w:rPr>
          <w:b/>
          <w:spacing w:val="-8"/>
        </w:rPr>
        <w:t xml:space="preserve">2.3. </w:t>
      </w:r>
      <w:r>
        <w:rPr>
          <w:b/>
        </w:rPr>
        <w:t>Руководитель и преподаватели модуля</w:t>
      </w:r>
    </w:p>
    <w:p w:rsidR="002C5766" w:rsidRDefault="00C23C4A">
      <w:pPr>
        <w:pStyle w:val="NoSpacing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Руководитель: </w:t>
      </w:r>
      <w:r>
        <w:rPr>
          <w:rFonts w:ascii="Times New Roman" w:hAnsi="Times New Roman"/>
          <w:sz w:val="24"/>
        </w:rPr>
        <w:t>Круподерова Е.П., к.пед.н., доцент, доцент кафедры прикладной информатики и информационных технологий в образовании, НГПУ им. К.Минина;</w:t>
      </w:r>
    </w:p>
    <w:p w:rsidR="002C5766" w:rsidRDefault="00C23C4A">
      <w:pPr>
        <w:pStyle w:val="NoSpacing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Лапин Н.И., к.физ.-матем.н., доцент, доцент кафедры прикладной информатики и информационных технологий в образовании, НГПУ им. К.Минина;</w:t>
      </w:r>
    </w:p>
    <w:p w:rsidR="002C5766" w:rsidRDefault="00C23C4A">
      <w:pPr>
        <w:pStyle w:val="NoSpacing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К.Р., старший преподаватель кафедры прикладной информатики и информационных технологий в образовании, НГПУ им. К.Минина;</w:t>
      </w:r>
    </w:p>
    <w:p w:rsidR="002C5766" w:rsidRDefault="00C23C4A">
      <w:pPr>
        <w:tabs>
          <w:tab w:val="left" w:pos="1123"/>
        </w:tabs>
        <w:spacing w:line="276" w:lineRule="auto"/>
        <w:ind w:firstLine="709"/>
        <w:jc w:val="both"/>
      </w:pPr>
      <w:r>
        <w:t>Балунова С.А., старший преподаватель кафедры прикладной информатики и информационных технологий в образовании, НГПУ им. К.Минина;</w:t>
      </w:r>
    </w:p>
    <w:p w:rsidR="002C5766" w:rsidRDefault="002C5766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2C5766" w:rsidRDefault="00C23C4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>
        <w:rPr>
          <w:b/>
        </w:rPr>
        <w:t>2.4. Статус образовательного модуля</w:t>
      </w:r>
    </w:p>
    <w:p w:rsidR="002C5766" w:rsidRDefault="00C23C4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Модуль является обеспечивающим для всех других модулей универсального бакалавриата и всех модулей профессиональной подготовки.</w:t>
      </w:r>
    </w:p>
    <w:p w:rsidR="002C5766" w:rsidRDefault="00C23C4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Для изучения модуля необходимы знания по дисциплине «Информатика и ИКТ» в объеме программы средней школы.</w:t>
      </w:r>
    </w:p>
    <w:p w:rsidR="002C5766" w:rsidRDefault="002C5766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2C5766" w:rsidRDefault="00C23C4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2C5766" w:rsidRDefault="002C5766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2C5766">
        <w:trPr>
          <w:trHeight w:hRule="exact" w:val="410"/>
        </w:trPr>
        <w:tc>
          <w:tcPr>
            <w:tcW w:w="7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5766" w:rsidRDefault="00C23C4A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модуля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5766" w:rsidRDefault="00C23C4A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Час./з.е.</w:t>
            </w:r>
          </w:p>
        </w:tc>
      </w:tr>
      <w:tr w:rsidR="002C5766">
        <w:trPr>
          <w:trHeight w:hRule="exact" w:val="410"/>
        </w:trPr>
        <w:tc>
          <w:tcPr>
            <w:tcW w:w="7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5766" w:rsidRDefault="00C23C4A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5766" w:rsidRDefault="00C23C4A">
            <w:pPr>
              <w:shd w:val="clear" w:color="auto" w:fill="FFFFFF"/>
              <w:jc w:val="center"/>
            </w:pPr>
            <w:r>
              <w:t xml:space="preserve">216 / 6 </w:t>
            </w:r>
          </w:p>
        </w:tc>
      </w:tr>
      <w:tr w:rsidR="002C5766">
        <w:trPr>
          <w:trHeight w:hRule="exact" w:val="355"/>
        </w:trPr>
        <w:tc>
          <w:tcPr>
            <w:tcW w:w="7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5766" w:rsidRDefault="00C23C4A">
            <w:pPr>
              <w:shd w:val="clear" w:color="auto" w:fill="FFFFFF"/>
              <w:jc w:val="both"/>
            </w:pPr>
            <w:r>
              <w:t xml:space="preserve">в т.ч. контактная работа с преподавателем 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5766" w:rsidRDefault="00C23C4A">
            <w:pPr>
              <w:shd w:val="clear" w:color="auto" w:fill="FFFFFF"/>
              <w:jc w:val="center"/>
            </w:pPr>
            <w:r>
              <w:t xml:space="preserve">96/2,7 </w:t>
            </w:r>
          </w:p>
        </w:tc>
      </w:tr>
      <w:tr w:rsidR="002C5766">
        <w:trPr>
          <w:trHeight w:hRule="exact" w:val="428"/>
        </w:trPr>
        <w:tc>
          <w:tcPr>
            <w:tcW w:w="7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5766" w:rsidRDefault="00C23C4A">
            <w:pPr>
              <w:shd w:val="clear" w:color="auto" w:fill="FFFFFF"/>
              <w:jc w:val="both"/>
            </w:pPr>
            <w:r>
              <w:t>в т.ч. самостоятельная работа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5766" w:rsidRDefault="00C23C4A">
            <w:pPr>
              <w:shd w:val="clear" w:color="auto" w:fill="FFFFFF"/>
              <w:jc w:val="center"/>
            </w:pPr>
            <w:r>
              <w:t xml:space="preserve">120/3,3 </w:t>
            </w:r>
          </w:p>
        </w:tc>
      </w:tr>
      <w:tr w:rsidR="002C5766">
        <w:trPr>
          <w:trHeight w:hRule="exact" w:val="428"/>
        </w:trPr>
        <w:tc>
          <w:tcPr>
            <w:tcW w:w="7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5766" w:rsidRDefault="00C23C4A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5766" w:rsidRDefault="00C23C4A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2C5766">
        <w:trPr>
          <w:trHeight w:hRule="exact" w:val="436"/>
        </w:trPr>
        <w:tc>
          <w:tcPr>
            <w:tcW w:w="74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C5766" w:rsidRDefault="00C23C4A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C5766" w:rsidRDefault="00C23C4A">
            <w:pPr>
              <w:shd w:val="clear" w:color="auto" w:fill="FFFFFF"/>
              <w:jc w:val="center"/>
            </w:pPr>
            <w:r>
              <w:t>экзамен</w:t>
            </w:r>
          </w:p>
        </w:tc>
      </w:tr>
    </w:tbl>
    <w:p w:rsidR="002C5766" w:rsidRDefault="002C5766">
      <w:pPr>
        <w:sectPr w:rsidR="002C5766">
          <w:footerReference w:type="default" r:id="rId8"/>
          <w:pgSz w:w="11906" w:h="16838"/>
          <w:pgMar w:top="1134" w:right="851" w:bottom="1134" w:left="1418" w:header="0" w:footer="709" w:gutter="0"/>
          <w:cols w:space="720"/>
          <w:formProt w:val="0"/>
          <w:titlePg/>
          <w:docGrid w:linePitch="360"/>
        </w:sectPr>
      </w:pPr>
    </w:p>
    <w:p w:rsidR="002C5766" w:rsidRDefault="00C23C4A">
      <w:pPr>
        <w:pStyle w:val="Heading1"/>
        <w:jc w:val="center"/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lastRenderedPageBreak/>
        <w:t xml:space="preserve">3. </w:t>
      </w:r>
      <w:bookmarkStart w:id="3" w:name="_Toc7004827"/>
      <w:r>
        <w:rPr>
          <w:b/>
          <w:bCs/>
          <w:sz w:val="24"/>
          <w:szCs w:val="22"/>
        </w:rPr>
        <w:t>Структура модуля «Информационные технологии»</w:t>
      </w:r>
      <w:bookmarkEnd w:id="3"/>
    </w:p>
    <w:p w:rsidR="002C5766" w:rsidRDefault="002C5766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00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5"/>
        <w:gridCol w:w="2159"/>
        <w:gridCol w:w="779"/>
        <w:gridCol w:w="1391"/>
        <w:gridCol w:w="1346"/>
        <w:gridCol w:w="1897"/>
        <w:gridCol w:w="1334"/>
        <w:gridCol w:w="1591"/>
        <w:gridCol w:w="1109"/>
        <w:gridCol w:w="1923"/>
      </w:tblGrid>
      <w:tr w:rsidR="002C5766">
        <w:trPr>
          <w:trHeight w:val="302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Код</w:t>
            </w:r>
          </w:p>
        </w:tc>
        <w:tc>
          <w:tcPr>
            <w:tcW w:w="2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Дисциплина</w:t>
            </w:r>
          </w:p>
        </w:tc>
        <w:tc>
          <w:tcPr>
            <w:tcW w:w="5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Трудоемкость (час.)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Трудоемкость  (з.е.)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Порядок изучения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Образовательные результаты</w:t>
            </w:r>
          </w:p>
          <w:p w:rsidR="002C5766" w:rsidRDefault="00C23C4A">
            <w:pPr>
              <w:tabs>
                <w:tab w:val="left" w:pos="814"/>
              </w:tabs>
              <w:jc w:val="center"/>
            </w:pPr>
            <w:r>
              <w:t>(код ОР)</w:t>
            </w:r>
          </w:p>
        </w:tc>
      </w:tr>
      <w:tr w:rsidR="002C5766">
        <w:tc>
          <w:tcPr>
            <w:tcW w:w="1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Всего</w:t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Аттестация</w:t>
            </w:r>
          </w:p>
        </w:tc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2C5766">
        <w:tc>
          <w:tcPr>
            <w:tcW w:w="1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2C5766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t>Аудиторная работа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2C5766" w:rsidRDefault="00C23C4A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2C5766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766" w:rsidRDefault="002C5766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2C5766">
        <w:tc>
          <w:tcPr>
            <w:tcW w:w="1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>
              <w:rPr>
                <w:caps/>
              </w:rPr>
              <w:t>Дисциплины, обязательные для изучения</w:t>
            </w:r>
          </w:p>
        </w:tc>
      </w:tr>
      <w:tr w:rsidR="002C5766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К.М.05.01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r>
              <w:t>Информатика и информационные и коммуникационные технологии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84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</w:pPr>
            <w:r>
              <w:t xml:space="preserve">ОР.1 </w:t>
            </w:r>
          </w:p>
        </w:tc>
      </w:tr>
      <w:tr w:rsidR="002C5766">
        <w:tc>
          <w:tcPr>
            <w:tcW w:w="1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pStyle w:val="ListParagraph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2C5766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К.М.05.ДВ.01.01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r>
              <w:t>Мультимедиа-технологии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</w:pPr>
          </w:p>
          <w:p w:rsidR="002C5766" w:rsidRDefault="00C23C4A">
            <w:pPr>
              <w:tabs>
                <w:tab w:val="left" w:pos="814"/>
              </w:tabs>
            </w:pPr>
            <w:r>
              <w:t>ОР.1</w:t>
            </w:r>
          </w:p>
          <w:p w:rsidR="002C5766" w:rsidRDefault="002C5766">
            <w:pPr>
              <w:tabs>
                <w:tab w:val="left" w:pos="814"/>
              </w:tabs>
            </w:pPr>
          </w:p>
        </w:tc>
      </w:tr>
      <w:tr w:rsidR="002C5766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К.М.05.ДВ.01.02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r>
              <w:t>Интернет – технологии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</w:pPr>
          </w:p>
          <w:p w:rsidR="002C5766" w:rsidRDefault="00C23C4A">
            <w:pPr>
              <w:tabs>
                <w:tab w:val="left" w:pos="814"/>
              </w:tabs>
            </w:pPr>
            <w:r>
              <w:t>ОР.1</w:t>
            </w:r>
          </w:p>
          <w:p w:rsidR="002C5766" w:rsidRDefault="002C5766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2C5766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К.М.05.ДВ.01.03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r>
              <w:t xml:space="preserve">Компьютерная графика 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</w:pPr>
          </w:p>
          <w:p w:rsidR="002C5766" w:rsidRDefault="00C23C4A">
            <w:pPr>
              <w:tabs>
                <w:tab w:val="left" w:pos="814"/>
              </w:tabs>
            </w:pPr>
            <w:r>
              <w:t>ОР.1</w:t>
            </w:r>
          </w:p>
          <w:p w:rsidR="002C5766" w:rsidRDefault="002C5766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2C5766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К.М.05.ДВ.01.04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color w:val="00B050"/>
              </w:rPr>
            </w:pPr>
            <w:r>
              <w:t>Мировые информационные ресурсы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</w:pPr>
          </w:p>
          <w:p w:rsidR="002C5766" w:rsidRDefault="00C23C4A">
            <w:pPr>
              <w:tabs>
                <w:tab w:val="left" w:pos="814"/>
              </w:tabs>
            </w:pPr>
            <w:r>
              <w:t>ОР.1</w:t>
            </w:r>
          </w:p>
          <w:p w:rsidR="002C5766" w:rsidRDefault="002C5766">
            <w:pPr>
              <w:tabs>
                <w:tab w:val="left" w:pos="814"/>
              </w:tabs>
            </w:pPr>
          </w:p>
        </w:tc>
      </w:tr>
      <w:tr w:rsidR="002C5766">
        <w:tc>
          <w:tcPr>
            <w:tcW w:w="1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pStyle w:val="ListParagraph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ПРАКТИКА – не предусмотрена</w:t>
            </w:r>
          </w:p>
        </w:tc>
      </w:tr>
      <w:tr w:rsidR="002C5766">
        <w:tc>
          <w:tcPr>
            <w:tcW w:w="1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pStyle w:val="ListParagraph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АТТЕСТАЦИЯ</w:t>
            </w:r>
          </w:p>
        </w:tc>
      </w:tr>
      <w:tr w:rsidR="002C5766"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К.М.05.02 (К)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r>
              <w:t>Экзамен по модулю «Информационны</w:t>
            </w:r>
            <w:r>
              <w:lastRenderedPageBreak/>
              <w:t>е технологии»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  <w:jc w:val="center"/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  <w:jc w:val="center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  <w:jc w:val="center"/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  <w:jc w:val="center"/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814"/>
              </w:tabs>
            </w:pPr>
            <w:r>
              <w:t>ОР.1</w:t>
            </w:r>
          </w:p>
          <w:p w:rsidR="002C5766" w:rsidRDefault="002C5766">
            <w:pPr>
              <w:tabs>
                <w:tab w:val="left" w:pos="814"/>
              </w:tabs>
            </w:pPr>
          </w:p>
        </w:tc>
      </w:tr>
    </w:tbl>
    <w:p w:rsidR="002C5766" w:rsidRDefault="002C5766">
      <w:pPr>
        <w:sectPr w:rsidR="002C5766">
          <w:footerReference w:type="default" r:id="rId9"/>
          <w:pgSz w:w="16838" w:h="11906" w:orient="landscape"/>
          <w:pgMar w:top="1134" w:right="851" w:bottom="1134" w:left="1418" w:header="0" w:footer="709" w:gutter="0"/>
          <w:cols w:space="720"/>
          <w:formProt w:val="0"/>
          <w:docGrid w:linePitch="360"/>
        </w:sectPr>
      </w:pPr>
    </w:p>
    <w:p w:rsidR="002C5766" w:rsidRDefault="00C23C4A">
      <w:pPr>
        <w:pStyle w:val="Heading1"/>
        <w:jc w:val="center"/>
        <w:rPr>
          <w:b/>
          <w:bCs/>
          <w:sz w:val="24"/>
          <w:szCs w:val="22"/>
        </w:rPr>
      </w:pPr>
      <w:bookmarkStart w:id="4" w:name="_Toc7004828"/>
      <w:r>
        <w:rPr>
          <w:b/>
          <w:bCs/>
          <w:sz w:val="24"/>
          <w:szCs w:val="22"/>
        </w:rPr>
        <w:lastRenderedPageBreak/>
        <w:t>4.</w:t>
      </w:r>
      <w:r>
        <w:rPr>
          <w:b/>
          <w:bCs/>
          <w:sz w:val="24"/>
          <w:szCs w:val="22"/>
        </w:rPr>
        <w:tab/>
        <w:t>Методические указания для обучающихся</w:t>
      </w:r>
      <w:r>
        <w:rPr>
          <w:b/>
          <w:bCs/>
          <w:sz w:val="24"/>
          <w:szCs w:val="22"/>
        </w:rPr>
        <w:br/>
        <w:t>по освоению модуля</w:t>
      </w:r>
      <w:bookmarkEnd w:id="4"/>
    </w:p>
    <w:p w:rsidR="002C5766" w:rsidRDefault="00C23C4A">
      <w:pPr>
        <w:pStyle w:val="ListParagraph"/>
        <w:widowControl w:val="0"/>
        <w:suppressAutoHyphens/>
        <w:spacing w:after="0"/>
        <w:ind w:left="0" w:firstLine="851"/>
        <w:jc w:val="both"/>
        <w:textAlignment w:val="baseline"/>
      </w:pPr>
      <w:r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0">
        <w:r>
          <w:rPr>
            <w:rStyle w:val="ListLabel75"/>
          </w:rPr>
          <w:t>https://edu.mininuniver.ru</w:t>
        </w:r>
      </w:hyperlink>
      <w:r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работ, необходимые полезные ссылки, тесты и др.</w:t>
      </w:r>
    </w:p>
    <w:p w:rsidR="002C5766" w:rsidRDefault="00C23C4A">
      <w:pPr>
        <w:widowControl w:val="0"/>
        <w:suppressAutoHyphens/>
        <w:spacing w:line="276" w:lineRule="auto"/>
        <w:ind w:firstLine="851"/>
        <w:jc w:val="both"/>
        <w:textAlignment w:val="baseline"/>
        <w:rPr>
          <w:lang w:eastAsia="ar-SA"/>
        </w:rPr>
      </w:pPr>
      <w:r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лабораторная работа,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2C5766" w:rsidRDefault="00C23C4A">
      <w:pPr>
        <w:widowControl w:val="0"/>
        <w:suppressAutoHyphens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2C5766" w:rsidRDefault="00C23C4A">
      <w:pPr>
        <w:widowControl w:val="0"/>
        <w:suppressAutoHyphens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4. При подготовке к лабораторному занятию обучающемуся лучше начать с прочтения собственного конспекта лекции, изучения материала в ЭУМК, задания к лабораторной работе,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2C5766" w:rsidRDefault="00C23C4A">
      <w:pPr>
        <w:widowControl w:val="0"/>
        <w:suppressAutoHyphens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 xml:space="preserve">5. </w:t>
      </w:r>
      <w: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2C5766" w:rsidRDefault="00C23C4A">
      <w:pPr>
        <w:spacing w:line="276" w:lineRule="auto"/>
        <w:ind w:right="-1" w:firstLine="851"/>
        <w:jc w:val="both"/>
      </w:pPr>
      <w: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2C5766" w:rsidRDefault="00C23C4A">
      <w:pPr>
        <w:spacing w:line="276" w:lineRule="auto"/>
        <w:ind w:right="-1" w:firstLine="851"/>
        <w:jc w:val="both"/>
      </w:pPr>
      <w:r>
        <w:t>6. Промежуточный контроль по дисциплине «Информатика и информационные и коммуникационные технологии» – экзамен, по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2C5766" w:rsidRDefault="00C23C4A">
      <w:pPr>
        <w:spacing w:line="276" w:lineRule="auto"/>
        <w:ind w:right="-1" w:firstLine="851"/>
        <w:jc w:val="both"/>
      </w:pPr>
      <w:r>
        <w:t xml:space="preserve">7. </w:t>
      </w:r>
      <w:r>
        <w:rPr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2C5766" w:rsidRDefault="00C23C4A">
      <w:pPr>
        <w:spacing w:line="276" w:lineRule="auto"/>
        <w:ind w:firstLine="851"/>
        <w:jc w:val="both"/>
      </w:pPr>
      <w:r>
        <w:t xml:space="preserve">8. По каждой дисциплине в ЭУМК приведен рейтинг-план дисциплины. На странице сайта Мининского университета «Рейтинговая система оценки качества подготовки студентов» http://www.mininuniver.ru/scientific/education/ozenkakachest представлен нормативный документ: «Положение о рейтинговой системе оценки качества подготовки студентов». </w:t>
      </w:r>
    </w:p>
    <w:p w:rsidR="002C5766" w:rsidRDefault="00C23C4A">
      <w:pPr>
        <w:spacing w:line="276" w:lineRule="auto"/>
        <w:jc w:val="both"/>
        <w:rPr>
          <w:b/>
          <w:caps/>
        </w:rPr>
      </w:pPr>
      <w:r>
        <w:br w:type="page"/>
      </w:r>
    </w:p>
    <w:p w:rsidR="002C5766" w:rsidRDefault="00C23C4A">
      <w:pPr>
        <w:pStyle w:val="Heading1"/>
        <w:jc w:val="center"/>
        <w:rPr>
          <w:b/>
          <w:bCs/>
          <w:caps/>
          <w:sz w:val="24"/>
          <w:szCs w:val="22"/>
        </w:rPr>
      </w:pPr>
      <w:bookmarkStart w:id="5" w:name="_Toc7004829"/>
      <w:bookmarkStart w:id="6" w:name="_Toc484068860"/>
      <w:r>
        <w:rPr>
          <w:b/>
          <w:bCs/>
          <w:caps/>
          <w:sz w:val="24"/>
          <w:szCs w:val="22"/>
        </w:rPr>
        <w:lastRenderedPageBreak/>
        <w:t>5.</w:t>
      </w:r>
      <w:r>
        <w:rPr>
          <w:b/>
          <w:bCs/>
          <w:caps/>
          <w:sz w:val="24"/>
          <w:szCs w:val="22"/>
        </w:rPr>
        <w:tab/>
        <w:t>Программы дисциплин модуля</w:t>
      </w:r>
      <w:bookmarkEnd w:id="5"/>
      <w:bookmarkEnd w:id="6"/>
    </w:p>
    <w:p w:rsidR="002C5766" w:rsidRDefault="00C23C4A">
      <w:pPr>
        <w:pStyle w:val="Heading1"/>
        <w:jc w:val="center"/>
        <w:rPr>
          <w:b/>
          <w:bCs/>
          <w:caps/>
          <w:sz w:val="24"/>
          <w:szCs w:val="22"/>
        </w:rPr>
      </w:pPr>
      <w:bookmarkStart w:id="7" w:name="_Toc7004830"/>
      <w:r>
        <w:rPr>
          <w:b/>
          <w:bCs/>
          <w:caps/>
          <w:sz w:val="24"/>
          <w:szCs w:val="22"/>
        </w:rPr>
        <w:t>5.1.</w:t>
      </w:r>
      <w:r>
        <w:rPr>
          <w:b/>
          <w:bCs/>
          <w:caps/>
          <w:sz w:val="24"/>
          <w:szCs w:val="22"/>
        </w:rPr>
        <w:tab/>
        <w:t>Программа дисциплины</w:t>
      </w:r>
      <w:r>
        <w:rPr>
          <w:b/>
          <w:bCs/>
          <w:caps/>
          <w:sz w:val="24"/>
          <w:szCs w:val="22"/>
        </w:rPr>
        <w:br/>
        <w:t>«Информатика и информационные и коммуникационные технологии»</w:t>
      </w:r>
      <w:bookmarkEnd w:id="7"/>
    </w:p>
    <w:p w:rsidR="002C5766" w:rsidRDefault="00C23C4A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2C5766" w:rsidRDefault="00C23C4A">
      <w:pPr>
        <w:spacing w:line="276" w:lineRule="auto"/>
        <w:ind w:firstLine="709"/>
        <w:jc w:val="both"/>
      </w:pPr>
      <w:r>
        <w:t>Дисциплина «Информатика и информационные и коммуникационные технологии» служит созданию условий для понимания сущности и значения информации в развитии современного информационного общества,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 В ходе освоения дисциплины формируется развивающая предметная информационно-образовательная среда для формирования навыков применения информационных и коммуникационных технологий для решения учебных и профессиональных задач,  соблюдения этических и правовых норм использования ИКТ, развития информационной культуры.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2C5766" w:rsidRDefault="00C23C4A">
      <w:pPr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>
        <w:rPr>
          <w:szCs w:val="22"/>
        </w:rPr>
        <w:t>необходимы знания по дисциплине «Информатика и ИКТ» в объеме программы средней школы.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2C5766" w:rsidRDefault="00C23C4A">
      <w:pPr>
        <w:spacing w:line="276" w:lineRule="auto"/>
        <w:ind w:firstLine="709"/>
        <w:jc w:val="both"/>
      </w:pPr>
      <w:r>
        <w:rPr>
          <w:i/>
          <w:iCs/>
        </w:rPr>
        <w:t xml:space="preserve">Цель дисциплины </w:t>
      </w:r>
      <w:r>
        <w:t>– создать условия для овладения современными способами и средствами обработки информации и их использованием для анализа информационных процессов различной природы, знакомства с возможностями ИКТ для</w:t>
      </w:r>
      <w:r>
        <w:rPr>
          <w:bCs/>
        </w:rPr>
        <w:t xml:space="preserve"> сопровождения образовательного процесса. </w:t>
      </w:r>
    </w:p>
    <w:p w:rsidR="002C5766" w:rsidRDefault="00C23C4A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2C5766" w:rsidRDefault="00C23C4A">
      <w:pPr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деятельности человека в современном информационном пространстве; </w:t>
      </w:r>
    </w:p>
    <w:p w:rsidR="002C5766" w:rsidRDefault="00C23C4A">
      <w:pPr>
        <w:shd w:val="clear" w:color="auto" w:fill="FFFFFF"/>
        <w:spacing w:line="276" w:lineRule="auto"/>
        <w:ind w:firstLine="709"/>
        <w:jc w:val="both"/>
      </w:pPr>
      <w:r>
        <w:t>– способствовать овладению общими методами и способами сбора, накопления, обработки, хранения, передачи и анализа информации;</w:t>
      </w:r>
    </w:p>
    <w:p w:rsidR="002C5766" w:rsidRDefault="00C23C4A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:rsidR="002C5766" w:rsidRDefault="00C23C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>
        <w:rPr>
          <w:rFonts w:eastAsia="Calibri"/>
          <w:lang w:eastAsia="en-US"/>
        </w:rPr>
        <w:t>навыки поиска информации в Интернете и базах данных, этичного и безопасного использования сети;</w:t>
      </w:r>
    </w:p>
    <w:p w:rsidR="002C5766" w:rsidRDefault="00C23C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>
        <w:rPr>
          <w:rFonts w:eastAsia="Calibri"/>
          <w:lang w:eastAsia="en-US"/>
        </w:rPr>
        <w:t>оздать условия для</w:t>
      </w:r>
      <w:r>
        <w:t xml:space="preserve"> знакомства обучающихся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53"/>
        <w:gridCol w:w="2169"/>
        <w:gridCol w:w="1485"/>
        <w:gridCol w:w="2035"/>
        <w:gridCol w:w="1553"/>
        <w:gridCol w:w="1653"/>
      </w:tblGrid>
      <w:tr w:rsidR="002C5766">
        <w:trPr>
          <w:trHeight w:val="385"/>
        </w:trPr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C5766">
        <w:trPr>
          <w:trHeight w:val="331"/>
        </w:trPr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both"/>
              <w:rPr>
                <w:i/>
              </w:rPr>
            </w:pPr>
            <w:r>
              <w:t>ОР.1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технологий с </w:t>
            </w:r>
            <w:r>
              <w:lastRenderedPageBreak/>
              <w:t xml:space="preserve">целью их дальнейшего использования в учебе и будущей профессиональной деятельности </w:t>
            </w:r>
          </w:p>
          <w:p w:rsidR="002C5766" w:rsidRDefault="002C5766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both"/>
              <w:rPr>
                <w:i/>
              </w:rPr>
            </w:pPr>
            <w:r>
              <w:lastRenderedPageBreak/>
              <w:t>ОР.1-1-1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tabs>
                <w:tab w:val="left" w:pos="160"/>
                <w:tab w:val="left" w:pos="415"/>
              </w:tabs>
            </w:pPr>
            <w:r>
              <w:t xml:space="preserve">Демонстрирует умения поиска, хранения, анализа и обработки информации, </w:t>
            </w:r>
            <w:r>
              <w:lastRenderedPageBreak/>
              <w:t>различного типа, также умения создания необходимых для осуществления образовательной деятельности документов с помощью соответствующих редакторов.</w:t>
            </w:r>
          </w:p>
          <w:p w:rsidR="002C5766" w:rsidRDefault="00C23C4A">
            <w:pPr>
              <w:shd w:val="clear" w:color="auto" w:fill="FFFFFF"/>
              <w:jc w:val="both"/>
            </w:pPr>
            <w:r>
              <w:t>.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r>
              <w:lastRenderedPageBreak/>
              <w:t xml:space="preserve">УК.4.6. </w:t>
            </w:r>
          </w:p>
          <w:p w:rsidR="002C5766" w:rsidRDefault="00C23C4A">
            <w:r>
              <w:t>ПК.2.3.</w:t>
            </w:r>
          </w:p>
          <w:p w:rsidR="002C5766" w:rsidRDefault="002C5766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r>
              <w:t>Творческие задания</w:t>
            </w:r>
          </w:p>
          <w:p w:rsidR="002C5766" w:rsidRDefault="00C23C4A">
            <w:r>
              <w:t xml:space="preserve">Критерии оценки </w:t>
            </w:r>
          </w:p>
          <w:p w:rsidR="002C5766" w:rsidRDefault="00C23C4A">
            <w:r>
              <w:t>выполнения лабораторны</w:t>
            </w:r>
            <w:r>
              <w:lastRenderedPageBreak/>
              <w:t>х работ</w:t>
            </w:r>
          </w:p>
          <w:p w:rsidR="002C5766" w:rsidRDefault="00C23C4A">
            <w:r>
              <w:t>Тесты в ЭОС</w:t>
            </w:r>
          </w:p>
          <w:p w:rsidR="002C5766" w:rsidRDefault="00C23C4A">
            <w:r>
              <w:t>Портфолио</w:t>
            </w:r>
          </w:p>
          <w:p w:rsidR="002C5766" w:rsidRDefault="002C5766">
            <w:pPr>
              <w:rPr>
                <w:i/>
              </w:rPr>
            </w:pPr>
          </w:p>
        </w:tc>
      </w:tr>
    </w:tbl>
    <w:p w:rsidR="002C5766" w:rsidRDefault="002C5766">
      <w:pPr>
        <w:spacing w:line="276" w:lineRule="auto"/>
        <w:ind w:firstLine="709"/>
        <w:jc w:val="both"/>
        <w:rPr>
          <w:b/>
          <w:bCs/>
        </w:rPr>
      </w:pPr>
    </w:p>
    <w:p w:rsidR="002C5766" w:rsidRDefault="00C23C4A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2C5766" w:rsidRDefault="00C23C4A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713"/>
        <w:gridCol w:w="983"/>
        <w:gridCol w:w="1044"/>
        <w:gridCol w:w="1398"/>
        <w:gridCol w:w="1978"/>
        <w:gridCol w:w="1437"/>
      </w:tblGrid>
      <w:tr w:rsidR="002C5766">
        <w:trPr>
          <w:trHeight w:val="203"/>
        </w:trPr>
        <w:tc>
          <w:tcPr>
            <w:tcW w:w="3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C5766">
        <w:trPr>
          <w:trHeight w:val="533"/>
        </w:trPr>
        <w:tc>
          <w:tcPr>
            <w:tcW w:w="37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2C5766" w:rsidRDefault="00C23C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1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5766">
        <w:trPr>
          <w:trHeight w:val="1"/>
        </w:trPr>
        <w:tc>
          <w:tcPr>
            <w:tcW w:w="37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2C5766" w:rsidRDefault="00C23C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>
              <w:t>Роль информационных технологий в развитии общества и образования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  <w:rPr>
                <w:b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center"/>
              <w:rPr>
                <w:b/>
              </w:rPr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5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pStyle w:val="NormalWeb"/>
              <w:spacing w:beforeAutospacing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Информационные процессы.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8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1.3. Классификация информационных технологий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8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2.2.</w:t>
            </w:r>
            <w:r>
              <w:rPr>
                <w:rFonts w:ascii="Times New Roman CYR" w:hAnsi="Times New Roman CYR" w:cs="Times New Roman CYR"/>
                <w:bCs/>
              </w:rPr>
              <w:t>П</w:t>
            </w:r>
            <w:r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8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12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3.</w:t>
            </w:r>
            <w:r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pStyle w:val="ab"/>
              <w:numPr>
                <w:ilvl w:val="0"/>
                <w:numId w:val="5"/>
              </w:numPr>
              <w:ind w:left="0" w:firstLine="0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>3.1 Технологии обработки текстовой информации. Текстовый редактор в учебном процессе.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9</w:t>
            </w:r>
          </w:p>
        </w:tc>
      </w:tr>
      <w:tr w:rsidR="002C5766">
        <w:trPr>
          <w:trHeight w:val="583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rPr>
                <w:bCs/>
              </w:rPr>
            </w:pPr>
            <w:r>
              <w:t>3.2 Технологии обработки числовой информации.</w:t>
            </w:r>
            <w:r>
              <w:rPr>
                <w:bCs/>
              </w:rPr>
              <w:t xml:space="preserve"> Табличный процессор в учебном процессе.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11</w:t>
            </w:r>
          </w:p>
        </w:tc>
      </w:tr>
      <w:tr w:rsidR="002C5766">
        <w:trPr>
          <w:trHeight w:val="315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rPr>
                <w:b/>
              </w:rPr>
            </w:pPr>
            <w:r>
              <w:rPr>
                <w:bCs/>
              </w:rPr>
              <w:t>3.3</w:t>
            </w:r>
            <w:r>
              <w:rPr>
                <w:bCs/>
                <w:lang w:eastAsia="en-US"/>
              </w:rPr>
              <w:t xml:space="preserve"> Технологии обработки графической информации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8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rPr>
                <w:bCs/>
              </w:rPr>
            </w:pPr>
            <w:r>
              <w:rPr>
                <w:bCs/>
              </w:rPr>
              <w:t>3.4 Мультимедийные информационные технологии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9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r>
              <w:t>3.5 Технологии работы с базами данных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10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pStyle w:val="ab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 xml:space="preserve">Раздел 4. Сетевые информационные технологии 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r>
              <w:t>4.1. Основные понятия и классификация сетевых ИТ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8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10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r>
              <w:t>4.2. Сеть Интернет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10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14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5. Информационное общество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Тема 5.1 Тенденции развития информационного общества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 xml:space="preserve">11 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Тема 5.2 Информационная безопасность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11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color w:val="000000"/>
              </w:rPr>
            </w:pPr>
            <w:r>
              <w:rPr>
                <w:color w:val="000000"/>
              </w:rPr>
              <w:t>Тема 5.3 Информационные ресурсы. Цифровые образовательные ресурсы.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8</w:t>
            </w:r>
          </w:p>
        </w:tc>
      </w:tr>
      <w:tr w:rsidR="002C5766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2C5766" w:rsidRDefault="00C23C4A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:rsidR="002C5766" w:rsidRDefault="00C23C4A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2C5766" w:rsidRDefault="00C23C4A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:rsidR="002C5766" w:rsidRDefault="00C23C4A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2C5766" w:rsidRDefault="00C23C4A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2C5766" w:rsidRDefault="00C23C4A">
      <w:pPr>
        <w:tabs>
          <w:tab w:val="left" w:pos="160"/>
          <w:tab w:val="left" w:pos="415"/>
        </w:tabs>
      </w:pPr>
      <w:r>
        <w:t>Проектный метод</w:t>
      </w:r>
    </w:p>
    <w:p w:rsidR="002C5766" w:rsidRDefault="002C5766">
      <w:pPr>
        <w:spacing w:line="276" w:lineRule="auto"/>
        <w:ind w:firstLine="709"/>
        <w:jc w:val="both"/>
        <w:rPr>
          <w:b/>
          <w:bCs/>
        </w:rPr>
      </w:pP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81"/>
        <w:gridCol w:w="1755"/>
        <w:gridCol w:w="1673"/>
        <w:gridCol w:w="73"/>
        <w:gridCol w:w="1506"/>
        <w:gridCol w:w="1242"/>
        <w:gridCol w:w="12"/>
        <w:gridCol w:w="879"/>
        <w:gridCol w:w="966"/>
        <w:gridCol w:w="966"/>
      </w:tblGrid>
      <w:tr w:rsidR="002C5766">
        <w:trPr>
          <w:trHeight w:val="555"/>
        </w:trPr>
        <w:tc>
          <w:tcPr>
            <w:tcW w:w="3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4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r>
              <w:rPr>
                <w:color w:val="000000"/>
                <w:sz w:val="20"/>
                <w:szCs w:val="20"/>
              </w:rPr>
              <w:lastRenderedPageBreak/>
              <w:t>обучающегося</w:t>
            </w:r>
          </w:p>
        </w:tc>
        <w:tc>
          <w:tcPr>
            <w:tcW w:w="15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Средства оценивания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Балл за конкретное </w:t>
            </w:r>
            <w:r>
              <w:rPr>
                <w:sz w:val="20"/>
                <w:szCs w:val="20"/>
              </w:rPr>
              <w:lastRenderedPageBreak/>
              <w:t>задание</w:t>
            </w:r>
          </w:p>
          <w:p w:rsidR="002C5766" w:rsidRDefault="00C23C4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min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max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3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Число заданий </w:t>
            </w:r>
            <w:r>
              <w:rPr>
                <w:color w:val="000000"/>
                <w:sz w:val="20"/>
                <w:szCs w:val="20"/>
              </w:rPr>
              <w:lastRenderedPageBreak/>
              <w:t>за семестр</w:t>
            </w:r>
          </w:p>
        </w:tc>
        <w:tc>
          <w:tcPr>
            <w:tcW w:w="192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Баллы</w:t>
            </w:r>
          </w:p>
          <w:p w:rsidR="002C5766" w:rsidRDefault="002C5766">
            <w:pPr>
              <w:jc w:val="center"/>
              <w:rPr>
                <w:sz w:val="20"/>
                <w:szCs w:val="20"/>
              </w:rPr>
            </w:pPr>
          </w:p>
        </w:tc>
      </w:tr>
      <w:tr w:rsidR="002C5766">
        <w:trPr>
          <w:trHeight w:val="555"/>
        </w:trPr>
        <w:tc>
          <w:tcPr>
            <w:tcW w:w="3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2C5766">
        <w:trPr>
          <w:trHeight w:val="300"/>
        </w:trPr>
        <w:tc>
          <w:tcPr>
            <w:tcW w:w="3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2C5766">
        <w:trPr>
          <w:trHeight w:val="300"/>
        </w:trPr>
        <w:tc>
          <w:tcPr>
            <w:tcW w:w="3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2C5766">
        <w:trPr>
          <w:trHeight w:val="920"/>
        </w:trPr>
        <w:tc>
          <w:tcPr>
            <w:tcW w:w="3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2C5766">
        <w:trPr>
          <w:trHeight w:val="300"/>
        </w:trPr>
        <w:tc>
          <w:tcPr>
            <w:tcW w:w="3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«Обработка текстовой информации»</w:t>
            </w:r>
          </w:p>
        </w:tc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C5766">
        <w:trPr>
          <w:trHeight w:val="300"/>
        </w:trPr>
        <w:tc>
          <w:tcPr>
            <w:tcW w:w="3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«Обработка числовой информации»</w:t>
            </w:r>
          </w:p>
        </w:tc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C5766">
        <w:trPr>
          <w:trHeight w:val="300"/>
        </w:trPr>
        <w:tc>
          <w:tcPr>
            <w:tcW w:w="3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«Обработка графической информации»</w:t>
            </w:r>
          </w:p>
        </w:tc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C5766">
        <w:trPr>
          <w:trHeight w:val="300"/>
        </w:trPr>
        <w:tc>
          <w:tcPr>
            <w:tcW w:w="3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2C5766">
        <w:trPr>
          <w:trHeight w:val="300"/>
        </w:trPr>
        <w:tc>
          <w:tcPr>
            <w:tcW w:w="3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C5766">
        <w:trPr>
          <w:trHeight w:val="300"/>
        </w:trPr>
        <w:tc>
          <w:tcPr>
            <w:tcW w:w="3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2C5766">
        <w:trPr>
          <w:trHeight w:val="300"/>
        </w:trPr>
        <w:tc>
          <w:tcPr>
            <w:tcW w:w="3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2C5766">
        <w:trPr>
          <w:trHeight w:val="300"/>
        </w:trPr>
        <w:tc>
          <w:tcPr>
            <w:tcW w:w="3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2C5766">
        <w:trPr>
          <w:trHeight w:val="300"/>
        </w:trPr>
        <w:tc>
          <w:tcPr>
            <w:tcW w:w="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«Подбор цифровых образовательных ресурсов»</w:t>
            </w:r>
          </w:p>
        </w:tc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C5766">
        <w:trPr>
          <w:trHeight w:val="300"/>
        </w:trPr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pStyle w:val="BodyText"/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2C5766">
        <w:trPr>
          <w:trHeight w:val="300"/>
        </w:trPr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2C5766" w:rsidRDefault="002C5766">
      <w:pPr>
        <w:spacing w:line="276" w:lineRule="auto"/>
        <w:ind w:firstLine="709"/>
        <w:jc w:val="both"/>
        <w:rPr>
          <w:b/>
          <w:bCs/>
        </w:rPr>
      </w:pP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2C5766" w:rsidRDefault="00C23C4A">
      <w:pPr>
        <w:spacing w:line="276" w:lineRule="auto"/>
        <w:ind w:firstLine="709"/>
        <w:jc w:val="both"/>
      </w:pPr>
      <w:r>
        <w:rPr>
          <w:bCs/>
          <w:iCs/>
        </w:rPr>
        <w:t xml:space="preserve">1. </w:t>
      </w:r>
      <w:r>
        <w:rPr>
          <w:color w:val="000000"/>
        </w:rPr>
        <w:t xml:space="preserve">Грошев А.С. Информатика: учебник для вузов. – М., Берлин: Директ-Медиа, 2015.  484 с. </w:t>
      </w:r>
      <w:hyperlink r:id="rId11">
        <w:r>
          <w:rPr>
            <w:rStyle w:val="ListLabel76"/>
          </w:rPr>
          <w:t>http://biblioclub.ru/index.php?page=book&amp;id=428591</w:t>
        </w:r>
      </w:hyperlink>
    </w:p>
    <w:p w:rsidR="002C5766" w:rsidRDefault="00C23C4A">
      <w:pPr>
        <w:spacing w:line="276" w:lineRule="auto"/>
        <w:ind w:firstLine="709"/>
        <w:jc w:val="both"/>
      </w:pPr>
      <w:r>
        <w:rPr>
          <w:bCs/>
          <w:iCs/>
        </w:rPr>
        <w:lastRenderedPageBreak/>
        <w:t>2. 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>
        <w:r>
          <w:rPr>
            <w:rStyle w:val="ListLabel77"/>
          </w:rPr>
          <w:t>http://biblioclub.ru/index.php?page=book&amp;id=364538</w:t>
        </w:r>
      </w:hyperlink>
      <w:r>
        <w:rPr>
          <w:bCs/>
          <w:iCs/>
        </w:rPr>
        <w:t> </w:t>
      </w:r>
    </w:p>
    <w:p w:rsidR="002C5766" w:rsidRDefault="00C23C4A">
      <w:pPr>
        <w:spacing w:line="276" w:lineRule="auto"/>
        <w:ind w:firstLine="709"/>
        <w:jc w:val="both"/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304 с. URL: </w:t>
      </w:r>
      <w:hyperlink r:id="rId13">
        <w:r>
          <w:rPr>
            <w:rStyle w:val="ListLabel78"/>
          </w:rPr>
          <w:t>http://biblioclub.ru/index.php?page=book&amp;id=452839</w:t>
        </w:r>
      </w:hyperlink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bCs/>
          <w:iCs/>
        </w:rPr>
        <w:t xml:space="preserve">1. Информационные технологии: учебник / Ю.Ю. Громов, И.В. Дидрих, О.Г. Иванова, и др. Тамбов: Издательство ФГБОУ ВПО «ТГТУ», 2015. - 260 с.  </w:t>
      </w:r>
      <w:hyperlink r:id="rId14">
        <w:r>
          <w:rPr>
            <w:rStyle w:val="ListLabel77"/>
          </w:rPr>
          <w:t>http://biblioclub.ru/index.php?page=book&amp;id=444641</w:t>
        </w:r>
      </w:hyperlink>
    </w:p>
    <w:p w:rsidR="002C5766" w:rsidRDefault="00C23C4A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>
        <w:t xml:space="preserve">Лыткина Е.А. Применение информационных технологий: учебное пособие. Архангельск: САФУ. 2015. 91 с. </w:t>
      </w:r>
      <w:hyperlink r:id="rId15">
        <w:r>
          <w:rPr>
            <w:rStyle w:val="ListLabel78"/>
          </w:rPr>
          <w:t>https://biblioclub.ru/index.php?page=book_red&amp;id=436329</w:t>
        </w:r>
      </w:hyperlink>
    </w:p>
    <w:p w:rsidR="002C5766" w:rsidRDefault="00C23C4A">
      <w:pPr>
        <w:spacing w:line="276" w:lineRule="auto"/>
        <w:ind w:firstLine="709"/>
        <w:jc w:val="both"/>
      </w:pPr>
      <w:r>
        <w:rPr>
          <w:bCs/>
          <w:iCs/>
        </w:rPr>
        <w:t xml:space="preserve">3. </w:t>
      </w:r>
      <w:r>
        <w:rPr>
          <w:rFonts w:eastAsia="Calibri"/>
          <w:iCs/>
          <w:color w:val="000000"/>
        </w:rPr>
        <w:t>Минин А.Я. Информационные технологии в образовании: учебное пособие. М.: МПГУ, 2016.  148 с. URL: </w:t>
      </w:r>
      <w:hyperlink r:id="rId16">
        <w:r>
          <w:rPr>
            <w:rStyle w:val="ListLabel79"/>
          </w:rPr>
          <w:t>http://biblioclub.ru/index.php?page=book&amp;id=471000</w:t>
        </w:r>
      </w:hyperlink>
      <w:r>
        <w:rPr>
          <w:rFonts w:eastAsia="Calibri"/>
          <w:iCs/>
          <w:color w:val="000000"/>
        </w:rPr>
        <w:t> </w:t>
      </w:r>
      <w:r>
        <w:rPr>
          <w:bCs/>
          <w:iCs/>
        </w:rPr>
        <w:t>Хныкина А.Г. Информационные технологии: учебное пособие. Ставрополь : СКФУ. 2017.  126 с. URL: </w:t>
      </w:r>
      <w:hyperlink r:id="rId17">
        <w:r>
          <w:rPr>
            <w:rStyle w:val="ListLabel77"/>
          </w:rPr>
          <w:t>http://biblioclub.ru/index.php?page=book&amp;id=494703</w:t>
        </w:r>
      </w:hyperlink>
      <w:r>
        <w:rPr>
          <w:bCs/>
          <w:iCs/>
        </w:rPr>
        <w:t> </w:t>
      </w:r>
    </w:p>
    <w:p w:rsidR="002C5766" w:rsidRDefault="00C23C4A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4.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2C5766" w:rsidRDefault="00C23C4A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https://biblioclub.ru/index.php?page=book_red&amp;id=435670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lang w:val="en-US"/>
        </w:rPr>
        <w:t xml:space="preserve">1. </w:t>
      </w:r>
      <w:r>
        <w:t>Бахтиярова</w:t>
      </w:r>
      <w:r>
        <w:rPr>
          <w:lang w:val="en-US"/>
        </w:rPr>
        <w:t xml:space="preserve"> </w:t>
      </w:r>
      <w:r>
        <w:t>Л</w:t>
      </w:r>
      <w:r>
        <w:rPr>
          <w:lang w:val="en-US"/>
        </w:rPr>
        <w:t>.</w:t>
      </w:r>
      <w:r>
        <w:t>Н</w:t>
      </w:r>
      <w:r>
        <w:rPr>
          <w:lang w:val="en-US"/>
        </w:rPr>
        <w:t xml:space="preserve"> Microsoft Office 2010. </w:t>
      </w:r>
      <w:r>
        <w:t xml:space="preserve">Часть I: Работа в текстовом процессоре Microsoft Office Word 2010. Работа в табличном процессоре Microsoft Office Excel 2010: Учеб. пособие. – Н. Новгород: НГПУ, 2012. </w:t>
      </w:r>
    </w:p>
    <w:p w:rsidR="002C5766" w:rsidRDefault="00C23C4A">
      <w:pPr>
        <w:ind w:firstLine="709"/>
        <w:rPr>
          <w:lang w:val="en-US"/>
        </w:rPr>
      </w:pPr>
      <w:bookmarkStart w:id="8" w:name="_Toc7004832"/>
      <w:r>
        <w:rPr>
          <w:lang w:val="en-US"/>
        </w:rPr>
        <w:t xml:space="preserve">2. </w:t>
      </w:r>
      <w:r>
        <w:t>Бахтиярова</w:t>
      </w:r>
      <w:r>
        <w:rPr>
          <w:lang w:val="en-US"/>
        </w:rPr>
        <w:t xml:space="preserve"> </w:t>
      </w:r>
      <w:r>
        <w:t>Л</w:t>
      </w:r>
      <w:r>
        <w:rPr>
          <w:lang w:val="en-US"/>
        </w:rPr>
        <w:t>.</w:t>
      </w:r>
      <w:r>
        <w:t>Н</w:t>
      </w:r>
      <w:r>
        <w:rPr>
          <w:lang w:val="en-US"/>
        </w:rPr>
        <w:t xml:space="preserve"> Microsoft Office 2010. </w:t>
      </w:r>
      <w:r>
        <w:t>Часть</w:t>
      </w:r>
      <w:r>
        <w:rPr>
          <w:lang w:val="en-US"/>
        </w:rPr>
        <w:t xml:space="preserve"> II: </w:t>
      </w:r>
      <w:r>
        <w:t>Работав</w:t>
      </w:r>
      <w:r>
        <w:rPr>
          <w:lang w:val="en-US"/>
        </w:rPr>
        <w:t xml:space="preserve"> </w:t>
      </w:r>
      <w:r>
        <w:t>приложении</w:t>
      </w:r>
      <w:r>
        <w:rPr>
          <w:lang w:val="en-US"/>
        </w:rPr>
        <w:t xml:space="preserve"> Microsoft Office Access 2010. </w:t>
      </w:r>
      <w:r>
        <w:t>Работа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приложении</w:t>
      </w:r>
      <w:r>
        <w:rPr>
          <w:lang w:val="en-US"/>
        </w:rPr>
        <w:t xml:space="preserve"> Microsoft Office PowerPoint 2010: </w:t>
      </w:r>
      <w:r>
        <w:t>Учеб</w:t>
      </w:r>
      <w:r>
        <w:rPr>
          <w:lang w:val="en-US"/>
        </w:rPr>
        <w:t>.</w:t>
      </w:r>
      <w:r>
        <w:t>пособие</w:t>
      </w:r>
      <w:r>
        <w:rPr>
          <w:lang w:val="en-US"/>
        </w:rPr>
        <w:t xml:space="preserve">. – </w:t>
      </w:r>
      <w:r>
        <w:t>Н</w:t>
      </w:r>
      <w:r>
        <w:rPr>
          <w:lang w:val="en-US"/>
        </w:rPr>
        <w:t xml:space="preserve">. </w:t>
      </w:r>
      <w:r>
        <w:t>Новгород</w:t>
      </w:r>
      <w:r>
        <w:rPr>
          <w:lang w:val="en-US"/>
        </w:rPr>
        <w:t xml:space="preserve">: </w:t>
      </w:r>
      <w:r>
        <w:t>НГПУ</w:t>
      </w:r>
      <w:r>
        <w:rPr>
          <w:lang w:val="en-US"/>
        </w:rPr>
        <w:t>, 2012.</w:t>
      </w:r>
      <w:bookmarkEnd w:id="8"/>
      <w:r>
        <w:rPr>
          <w:lang w:val="en-US"/>
        </w:rPr>
        <w:t xml:space="preserve"> </w:t>
      </w:r>
    </w:p>
    <w:p w:rsidR="002C5766" w:rsidRDefault="00C23C4A">
      <w:pPr>
        <w:ind w:firstLine="709"/>
      </w:pPr>
      <w:bookmarkStart w:id="9" w:name="_Toc7004833"/>
      <w:r>
        <w:t>3.Бахтиярова Л.Н. Работа в среде Adobe Photoshop CS: Учебное пособие.  –  Н.Новгород: НГПУ, 2013. 96 с.</w:t>
      </w:r>
      <w:bookmarkEnd w:id="9"/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Иллюстрированный самоучитель по Microsoft Word http://www.taurion.ru/word 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Иллюстрированный самоучитель по Microsoft Excel http://www.taurion.ru/excel 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Иллюстрированный самоучитель по Microsoft Access http://www.taurion.ru/access 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Основы Word http://on-line-teaching.com/word/index.html 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lang w:val="en-US"/>
        </w:rPr>
      </w:pPr>
      <w:r>
        <w:rPr>
          <w:lang w:val="en-US"/>
        </w:rPr>
        <w:t xml:space="preserve">5. </w:t>
      </w:r>
      <w:r>
        <w:t>Интерфейс</w:t>
      </w:r>
      <w:r>
        <w:rPr>
          <w:lang w:val="en-US"/>
        </w:rPr>
        <w:t xml:space="preserve"> Microsoft Word http://on-line-teaching.com/word/lsn014.html 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2C5766" w:rsidRDefault="00C23C4A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2C5766" w:rsidRDefault="00C23C4A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2C5766" w:rsidRDefault="00C23C4A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2C5766" w:rsidRDefault="00C23C4A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C5766" w:rsidRDefault="00C23C4A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программного обеспечения</w:t>
      </w:r>
    </w:p>
    <w:p w:rsidR="002C5766" w:rsidRDefault="00C23C4A">
      <w:pPr>
        <w:spacing w:line="276" w:lineRule="auto"/>
        <w:ind w:left="567"/>
        <w:jc w:val="both"/>
        <w:rPr>
          <w:bCs/>
        </w:rPr>
      </w:pPr>
      <w:r>
        <w:t xml:space="preserve">Пакет </w:t>
      </w:r>
      <w:r>
        <w:rPr>
          <w:lang w:val="en-US"/>
        </w:rPr>
        <w:t>MS</w:t>
      </w:r>
      <w:r>
        <w:t xml:space="preserve"> </w:t>
      </w:r>
      <w:r>
        <w:rPr>
          <w:lang w:val="en-US"/>
        </w:rPr>
        <w:t>Office</w:t>
      </w:r>
      <w:r>
        <w:rPr>
          <w:bCs/>
        </w:rPr>
        <w:t>;</w:t>
      </w:r>
    </w:p>
    <w:p w:rsidR="002C5766" w:rsidRDefault="00C23C4A">
      <w:pPr>
        <w:spacing w:line="276" w:lineRule="auto"/>
        <w:ind w:left="567"/>
        <w:jc w:val="both"/>
        <w:rPr>
          <w:bCs/>
          <w:lang w:val="en-US"/>
        </w:rPr>
      </w:pPr>
      <w:r>
        <w:rPr>
          <w:lang w:val="en-US"/>
        </w:rPr>
        <w:t>Microsoft Office Project Professional;</w:t>
      </w:r>
    </w:p>
    <w:p w:rsidR="002C5766" w:rsidRDefault="00C23C4A">
      <w:pPr>
        <w:spacing w:line="276" w:lineRule="auto"/>
        <w:ind w:left="567"/>
        <w:jc w:val="both"/>
        <w:rPr>
          <w:bCs/>
          <w:lang w:val="en-US"/>
        </w:rPr>
      </w:pPr>
      <w:r>
        <w:rPr>
          <w:bCs/>
        </w:rPr>
        <w:t>графический</w:t>
      </w:r>
      <w:r>
        <w:rPr>
          <w:bCs/>
          <w:lang w:val="en-US"/>
        </w:rPr>
        <w:t xml:space="preserve"> </w:t>
      </w:r>
      <w:r>
        <w:rPr>
          <w:bCs/>
        </w:rPr>
        <w:t>редактор</w:t>
      </w:r>
      <w:r>
        <w:rPr>
          <w:bCs/>
          <w:lang w:val="en-US"/>
        </w:rPr>
        <w:t xml:space="preserve"> Gimp;</w:t>
      </w:r>
    </w:p>
    <w:p w:rsidR="002C5766" w:rsidRDefault="00C23C4A">
      <w:pPr>
        <w:spacing w:line="276" w:lineRule="auto"/>
        <w:ind w:left="567"/>
        <w:jc w:val="both"/>
      </w:pPr>
      <w:r>
        <w:t>Интернет браузер;</w:t>
      </w:r>
    </w:p>
    <w:p w:rsidR="002C5766" w:rsidRDefault="002C5766">
      <w:pPr>
        <w:spacing w:line="276" w:lineRule="auto"/>
        <w:ind w:left="567"/>
        <w:jc w:val="both"/>
        <w:rPr>
          <w:bCs/>
        </w:rPr>
      </w:pPr>
    </w:p>
    <w:p w:rsidR="002C5766" w:rsidRDefault="00C23C4A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информационных справочных систем</w:t>
      </w:r>
    </w:p>
    <w:p w:rsidR="002C5766" w:rsidRDefault="00C23C4A">
      <w:pPr>
        <w:spacing w:line="276" w:lineRule="auto"/>
        <w:ind w:firstLine="709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2C5766" w:rsidRDefault="00C23C4A">
      <w:pPr>
        <w:spacing w:line="276" w:lineRule="auto"/>
        <w:ind w:firstLine="709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2C5766" w:rsidRDefault="00C23C4A">
      <w:pPr>
        <w:spacing w:line="276" w:lineRule="auto"/>
        <w:ind w:firstLine="709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2C5766" w:rsidRDefault="00C23C4A">
      <w:pPr>
        <w:spacing w:line="276" w:lineRule="auto"/>
        <w:ind w:firstLine="709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2C5766" w:rsidRDefault="00C23C4A">
      <w:pPr>
        <w:spacing w:line="276" w:lineRule="auto"/>
        <w:ind w:firstLine="709"/>
        <w:rPr>
          <w:bCs/>
        </w:rPr>
      </w:pPr>
      <w:r>
        <w:rPr>
          <w:bCs/>
        </w:rPr>
        <w:t>http://wiki.mininuniver.ru Вики НГПУ</w:t>
      </w:r>
    </w:p>
    <w:p w:rsidR="002C5766" w:rsidRDefault="009173FF">
      <w:pPr>
        <w:spacing w:line="276" w:lineRule="auto"/>
        <w:ind w:firstLine="709"/>
      </w:pPr>
      <w:hyperlink r:id="rId18">
        <w:r w:rsidR="00C23C4A">
          <w:rPr>
            <w:rStyle w:val="-"/>
            <w:szCs w:val="28"/>
          </w:rPr>
          <w:t>https://www.yaklass.ru</w:t>
        </w:r>
      </w:hyperlink>
      <w:r w:rsidR="00C23C4A">
        <w:rPr>
          <w:rStyle w:val="-"/>
          <w:szCs w:val="28"/>
        </w:rPr>
        <w:t xml:space="preserve"> </w:t>
      </w:r>
      <w:r w:rsidR="00C23C4A">
        <w:rPr>
          <w:szCs w:val="28"/>
        </w:rPr>
        <w:t>ЯКласс</w:t>
      </w:r>
    </w:p>
    <w:p w:rsidR="002C5766" w:rsidRDefault="009173FF">
      <w:pPr>
        <w:spacing w:line="276" w:lineRule="auto"/>
        <w:ind w:firstLine="709"/>
      </w:pPr>
      <w:hyperlink r:id="rId19">
        <w:r w:rsidR="00C23C4A">
          <w:rPr>
            <w:rStyle w:val="-"/>
            <w:bCs/>
          </w:rPr>
          <w:t>http://resh.edu.ru/</w:t>
        </w:r>
      </w:hyperlink>
      <w:r w:rsidR="00C23C4A">
        <w:rPr>
          <w:bCs/>
        </w:rPr>
        <w:t xml:space="preserve"> Российская электронная школа</w:t>
      </w:r>
    </w:p>
    <w:p w:rsidR="002C5766" w:rsidRDefault="00C23C4A">
      <w:pPr>
        <w:spacing w:line="276" w:lineRule="auto"/>
        <w:ind w:left="567"/>
      </w:pPr>
      <w:r>
        <w:rPr>
          <w:bCs/>
        </w:rPr>
        <w:t xml:space="preserve">  Единая коллекция цифровых образовательных ресурсов </w:t>
      </w:r>
      <w:hyperlink r:id="rId20">
        <w:r>
          <w:rPr>
            <w:rStyle w:val="-"/>
            <w:bCs/>
          </w:rPr>
          <w:t>http://school-collection.edu.ru</w:t>
        </w:r>
      </w:hyperlink>
    </w:p>
    <w:p w:rsidR="002C5766" w:rsidRDefault="002C5766">
      <w:pPr>
        <w:spacing w:line="276" w:lineRule="auto"/>
        <w:ind w:left="567"/>
        <w:rPr>
          <w:bCs/>
        </w:rPr>
      </w:pPr>
    </w:p>
    <w:p w:rsidR="002C5766" w:rsidRDefault="002C5766">
      <w:pPr>
        <w:spacing w:line="276" w:lineRule="auto"/>
        <w:ind w:left="567"/>
        <w:rPr>
          <w:bCs/>
        </w:rPr>
      </w:pPr>
    </w:p>
    <w:p w:rsidR="002C5766" w:rsidRDefault="002C5766">
      <w:pPr>
        <w:spacing w:line="276" w:lineRule="auto"/>
        <w:ind w:left="567"/>
        <w:rPr>
          <w:bCs/>
        </w:rPr>
      </w:pPr>
    </w:p>
    <w:p w:rsidR="002C5766" w:rsidRDefault="002C5766">
      <w:pPr>
        <w:spacing w:line="276" w:lineRule="auto"/>
        <w:ind w:left="567"/>
        <w:rPr>
          <w:bCs/>
        </w:rPr>
      </w:pPr>
    </w:p>
    <w:p w:rsidR="002C5766" w:rsidRDefault="00C23C4A">
      <w:pPr>
        <w:rPr>
          <w:b/>
          <w:bCs/>
          <w:caps/>
          <w:szCs w:val="22"/>
        </w:rPr>
      </w:pPr>
      <w:r>
        <w:br w:type="page"/>
      </w:r>
    </w:p>
    <w:p w:rsidR="002C5766" w:rsidRDefault="00C23C4A">
      <w:pPr>
        <w:pStyle w:val="Heading1"/>
        <w:jc w:val="center"/>
        <w:rPr>
          <w:b/>
          <w:bCs/>
          <w:caps/>
          <w:sz w:val="24"/>
          <w:szCs w:val="22"/>
        </w:rPr>
      </w:pPr>
      <w:r>
        <w:rPr>
          <w:b/>
          <w:bCs/>
          <w:caps/>
          <w:sz w:val="24"/>
          <w:szCs w:val="22"/>
        </w:rPr>
        <w:lastRenderedPageBreak/>
        <w:t>5.2. ПРОГРАММА ДИСЦИПЛИНЫ</w:t>
      </w:r>
      <w:r>
        <w:rPr>
          <w:b/>
          <w:bCs/>
          <w:caps/>
          <w:sz w:val="24"/>
          <w:szCs w:val="22"/>
        </w:rPr>
        <w:br/>
        <w:t>«Мультимедиа-технологии»</w:t>
      </w:r>
    </w:p>
    <w:p w:rsidR="002C5766" w:rsidRDefault="00C23C4A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2C5766" w:rsidRDefault="00C23C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Дисциплина «Мультимедиа-технологии»,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2C5766" w:rsidRDefault="00C23C4A">
      <w:pPr>
        <w:spacing w:line="276" w:lineRule="auto"/>
        <w:ind w:firstLine="709"/>
        <w:jc w:val="both"/>
        <w:rPr>
          <w:szCs w:val="22"/>
        </w:rPr>
      </w:pPr>
      <w:r>
        <w:t xml:space="preserve">Дисциплина «Мультимедиа-технологии» относится к дисциплинам по выбору образовательного модуля «Информационные технологии». </w:t>
      </w:r>
    </w:p>
    <w:p w:rsidR="002C5766" w:rsidRDefault="00C23C4A">
      <w:pPr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>
        <w:rPr>
          <w:szCs w:val="22"/>
        </w:rPr>
        <w:t xml:space="preserve">необходимы знания, полученные в ходе изучения дисциплин «Информатика» и «Информационные и коммуникационные технологии». </w:t>
      </w:r>
    </w:p>
    <w:p w:rsidR="002C5766" w:rsidRDefault="00C23C4A">
      <w:pPr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2C5766" w:rsidRDefault="00C23C4A">
      <w:pPr>
        <w:spacing w:line="276" w:lineRule="auto"/>
        <w:ind w:firstLine="709"/>
        <w:jc w:val="both"/>
      </w:pPr>
      <w:r>
        <w:rPr>
          <w:i/>
          <w:iCs/>
        </w:rPr>
        <w:t xml:space="preserve">Цель дисциплины – </w:t>
      </w:r>
      <w:r>
        <w:t>создать условия для овладения современными методами и инструментальными средствами обработки мультимедийной информации.</w:t>
      </w:r>
    </w:p>
    <w:p w:rsidR="002C5766" w:rsidRDefault="00C23C4A">
      <w:pPr>
        <w:spacing w:line="276" w:lineRule="auto"/>
        <w:ind w:firstLine="709"/>
        <w:jc w:val="both"/>
        <w:rPr>
          <w:iCs/>
        </w:rPr>
      </w:pPr>
      <w:r>
        <w:rPr>
          <w:i/>
          <w:iCs/>
        </w:rPr>
        <w:t>Задачи дисциплины:</w:t>
      </w:r>
    </w:p>
    <w:p w:rsidR="002C5766" w:rsidRDefault="00C23C4A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для приобретения навыков обработки текста, графики, видео, звука, анимации; размещения собственных мультимедиа продуктов в Интернете;</w:t>
      </w:r>
    </w:p>
    <w:p w:rsidR="002C5766" w:rsidRDefault="00C23C4A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создать условия для овладения инструментальными программными средствами разработки мультимедиа продуктов, в т. ч. компьютерного видеомонтажа;</w:t>
      </w:r>
    </w:p>
    <w:p w:rsidR="002C5766" w:rsidRDefault="00C23C4A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построения собственной информационной среды студента, включающей различные мультимедийные продукты, как готовые, так и разработанные самостоятельно.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p w:rsidR="002C5766" w:rsidRDefault="002C5766">
      <w:pPr>
        <w:spacing w:line="276" w:lineRule="auto"/>
        <w:ind w:firstLine="709"/>
        <w:jc w:val="both"/>
        <w:rPr>
          <w:b/>
          <w:bCs/>
        </w:rPr>
      </w:pP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69"/>
        <w:gridCol w:w="2168"/>
        <w:gridCol w:w="1389"/>
        <w:gridCol w:w="2376"/>
        <w:gridCol w:w="972"/>
        <w:gridCol w:w="1679"/>
      </w:tblGrid>
      <w:tr w:rsidR="002C5766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suppressAutoHyphens/>
              <w:spacing w:line="276" w:lineRule="auto"/>
              <w:ind w:left="-107" w:right="-108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spacing w:line="276" w:lineRule="auto"/>
              <w:ind w:left="-108" w:right="-108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</w:p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C5766">
        <w:trPr>
          <w:trHeight w:val="1838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ОР.1-3-1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2C5766" w:rsidRDefault="00C23C4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инструментальными средствами </w:t>
            </w:r>
          </w:p>
          <w:p w:rsidR="002C5766" w:rsidRDefault="00C23C4A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:rsidR="002C5766" w:rsidRDefault="00C23C4A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и эффективного использования мультимедийной информации 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r>
              <w:t xml:space="preserve">УК.4.6. </w:t>
            </w:r>
          </w:p>
          <w:p w:rsidR="002C5766" w:rsidRDefault="002C5766"/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r>
              <w:t>Оценка продуктов проектной деятельности</w:t>
            </w:r>
          </w:p>
          <w:p w:rsidR="002C5766" w:rsidRDefault="00C23C4A">
            <w:r>
              <w:t>Критерии оценки выполнения лабораторных работ</w:t>
            </w:r>
          </w:p>
          <w:p w:rsidR="002C5766" w:rsidRDefault="00C23C4A">
            <w:r>
              <w:t>Творческое задание</w:t>
            </w:r>
          </w:p>
          <w:p w:rsidR="002C5766" w:rsidRDefault="00C23C4A">
            <w:r>
              <w:t>Тесты в ЭОС</w:t>
            </w:r>
          </w:p>
          <w:p w:rsidR="002C5766" w:rsidRDefault="002C5766"/>
        </w:tc>
      </w:tr>
    </w:tbl>
    <w:p w:rsidR="002C5766" w:rsidRDefault="002C5766">
      <w:pPr>
        <w:jc w:val="both"/>
        <w:rPr>
          <w:b/>
          <w:bCs/>
        </w:rPr>
      </w:pPr>
    </w:p>
    <w:p w:rsidR="002C5766" w:rsidRDefault="00C23C4A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2C5766" w:rsidRDefault="00C23C4A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00" w:type="pct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865"/>
        <w:gridCol w:w="1062"/>
        <w:gridCol w:w="946"/>
        <w:gridCol w:w="1398"/>
        <w:gridCol w:w="943"/>
        <w:gridCol w:w="1437"/>
      </w:tblGrid>
      <w:tr w:rsidR="002C5766">
        <w:trPr>
          <w:trHeight w:val="203"/>
        </w:trPr>
        <w:tc>
          <w:tcPr>
            <w:tcW w:w="43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Самос-</w:t>
            </w:r>
            <w:r>
              <w:rPr>
                <w:rFonts w:ascii="Times New Roman CYR" w:hAnsi="Times New Roman CYR" w:cs="Times New Roman CYR"/>
              </w:rPr>
              <w:lastRenderedPageBreak/>
              <w:t>тояте-льная работа</w:t>
            </w:r>
          </w:p>
        </w:tc>
        <w:tc>
          <w:tcPr>
            <w:tcW w:w="8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Всего часов </w:t>
            </w:r>
            <w:r>
              <w:rPr>
                <w:rFonts w:ascii="Times New Roman CYR" w:hAnsi="Times New Roman CYR" w:cs="Times New Roman CYR"/>
              </w:rPr>
              <w:lastRenderedPageBreak/>
              <w:t>по дисциплине</w:t>
            </w:r>
          </w:p>
        </w:tc>
      </w:tr>
      <w:tr w:rsidR="002C5766">
        <w:trPr>
          <w:trHeight w:val="533"/>
        </w:trPr>
        <w:tc>
          <w:tcPr>
            <w:tcW w:w="436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2C5766" w:rsidRDefault="00C23C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5766">
        <w:trPr>
          <w:trHeight w:val="1"/>
        </w:trPr>
        <w:tc>
          <w:tcPr>
            <w:tcW w:w="4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2C5766" w:rsidRDefault="00C23C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5766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b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b/>
              </w:rPr>
              <w:t>Аппаратные и программные средства мультимедиа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2C5766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r>
              <w:rPr>
                <w:bCs/>
              </w:rPr>
              <w:t xml:space="preserve">Тема 1.1. </w:t>
            </w:r>
            <w:r>
              <w:t>Аппаратные средства</w:t>
            </w:r>
          </w:p>
          <w:p w:rsidR="002C5766" w:rsidRDefault="00C23C4A">
            <w:pPr>
              <w:rPr>
                <w:bCs/>
              </w:rPr>
            </w:pPr>
            <w:r>
              <w:t>мультимедиа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</w:tr>
      <w:tr w:rsidR="002C5766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r>
              <w:t>Тема 1.2.Растровая и векторная графика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14</w:t>
            </w:r>
          </w:p>
        </w:tc>
      </w:tr>
      <w:tr w:rsidR="002C5766">
        <w:trPr>
          <w:trHeight w:val="376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r>
              <w:t>Тема 1.3.</w:t>
            </w:r>
            <w:r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22</w:t>
            </w:r>
          </w:p>
        </w:tc>
      </w:tr>
      <w:tr w:rsidR="002C5766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r>
              <w:t>Тема 1.4. Создание презентаций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10</w:t>
            </w:r>
          </w:p>
        </w:tc>
      </w:tr>
      <w:tr w:rsidR="002C5766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r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2C5766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r>
              <w:rPr>
                <w:color w:val="000000"/>
              </w:rPr>
              <w:t xml:space="preserve">Тема 2.1. </w:t>
            </w:r>
            <w:r>
              <w:rPr>
                <w:color w:val="000000"/>
                <w:lang w:val="en-US"/>
              </w:rPr>
              <w:t>On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line</w:t>
            </w:r>
            <w:r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5</w:t>
            </w:r>
          </w:p>
        </w:tc>
      </w:tr>
      <w:tr w:rsidR="002C5766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r>
              <w:rPr>
                <w:color w:val="000000"/>
              </w:rPr>
              <w:t xml:space="preserve">Тема 2.2. </w:t>
            </w:r>
            <w:r>
              <w:t>Совместное использование медиа-материалов в Интернет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15</w:t>
            </w:r>
          </w:p>
        </w:tc>
      </w:tr>
      <w:tr w:rsidR="002C5766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2C5766" w:rsidRDefault="00C23C4A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2C5766" w:rsidRDefault="00C23C4A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:rsidR="002C5766" w:rsidRDefault="00C23C4A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2C5766" w:rsidRDefault="00C23C4A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2C5766" w:rsidRDefault="00C23C4A">
      <w:pPr>
        <w:spacing w:line="360" w:lineRule="auto"/>
        <w:ind w:firstLine="709"/>
        <w:jc w:val="both"/>
        <w:rPr>
          <w:bCs/>
          <w:i/>
        </w:rPr>
      </w:pPr>
      <w:r>
        <w:rPr>
          <w:b/>
          <w:bCs/>
        </w:rPr>
        <w:t>6. Рейтинг-план</w:t>
      </w:r>
    </w:p>
    <w:tbl>
      <w:tblPr>
        <w:tblW w:w="5000" w:type="pct"/>
        <w:tblInd w:w="-31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82"/>
        <w:gridCol w:w="1299"/>
        <w:gridCol w:w="2145"/>
        <w:gridCol w:w="1862"/>
        <w:gridCol w:w="1185"/>
        <w:gridCol w:w="911"/>
        <w:gridCol w:w="787"/>
        <w:gridCol w:w="1177"/>
      </w:tblGrid>
      <w:tr w:rsidR="002C5766">
        <w:trPr>
          <w:trHeight w:val="555"/>
        </w:trPr>
        <w:tc>
          <w:tcPr>
            <w:tcW w:w="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3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22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Средства </w:t>
            </w:r>
            <w:r>
              <w:rPr>
                <w:color w:val="000000" w:themeColor="text1"/>
                <w:sz w:val="20"/>
                <w:szCs w:val="20"/>
              </w:rPr>
              <w:br/>
              <w:t>оценивания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(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>
              <w:rPr>
                <w:color w:val="000000" w:themeColor="text1"/>
                <w:sz w:val="20"/>
                <w:szCs w:val="20"/>
              </w:rPr>
              <w:t>-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4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Баллы</w:t>
            </w:r>
          </w:p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C5766">
        <w:trPr>
          <w:trHeight w:val="555"/>
        </w:trPr>
        <w:tc>
          <w:tcPr>
            <w:tcW w:w="3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Мини-маль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br/>
            </w:r>
            <w:r>
              <w:rPr>
                <w:color w:val="000000" w:themeColor="text1"/>
                <w:sz w:val="20"/>
                <w:szCs w:val="20"/>
              </w:rPr>
              <w:t>ный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Максималь</w:t>
            </w:r>
            <w:r>
              <w:rPr>
                <w:color w:val="000000" w:themeColor="text1"/>
                <w:sz w:val="20"/>
                <w:szCs w:val="20"/>
              </w:rPr>
              <w:br/>
              <w:t>ный</w:t>
            </w:r>
          </w:p>
        </w:tc>
      </w:tr>
      <w:tr w:rsidR="002C5766">
        <w:trPr>
          <w:trHeight w:val="300"/>
        </w:trPr>
        <w:tc>
          <w:tcPr>
            <w:tcW w:w="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ОР.1-3-1</w:t>
            </w: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-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2C5766">
        <w:trPr>
          <w:trHeight w:val="300"/>
        </w:trPr>
        <w:tc>
          <w:tcPr>
            <w:tcW w:w="3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4-6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24</w:t>
            </w:r>
          </w:p>
        </w:tc>
      </w:tr>
      <w:tr w:rsidR="002C5766">
        <w:trPr>
          <w:trHeight w:val="300"/>
        </w:trPr>
        <w:tc>
          <w:tcPr>
            <w:tcW w:w="3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Индивидуальный проект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</w:p>
        </w:tc>
      </w:tr>
      <w:tr w:rsidR="002C5766">
        <w:trPr>
          <w:trHeight w:val="300"/>
        </w:trPr>
        <w:tc>
          <w:tcPr>
            <w:tcW w:w="3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6-13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26</w:t>
            </w:r>
          </w:p>
        </w:tc>
      </w:tr>
      <w:tr w:rsidR="002C5766">
        <w:trPr>
          <w:trHeight w:val="300"/>
        </w:trPr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2C5766" w:rsidRDefault="002C5766">
      <w:pPr>
        <w:spacing w:line="360" w:lineRule="auto"/>
        <w:ind w:firstLine="709"/>
        <w:jc w:val="both"/>
        <w:rPr>
          <w:bCs/>
          <w:i/>
        </w:rPr>
      </w:pP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Нужнов Е.В. Мультимедиа технологии: учебное пособие. Ч. 1. Основы мультимедиа технологий. Ростов-на-Дону; Таганрог: Издательство Южного федерального университета, 2017. - 199 с.  </w:t>
      </w:r>
      <w:hyperlink r:id="rId21">
        <w:r>
          <w:rPr>
            <w:rStyle w:val="ListLabel78"/>
          </w:rPr>
          <w:t>http://biblioclub.ru/index.php?page=book&amp;id=499905</w:t>
        </w:r>
      </w:hyperlink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Нужнов Е.В. Мультимедиа технологии: учебное пособие. Ч. 2. Виртуальная реальность, создание мультимедиа продуктов, применение мультимедиа технологий в </w:t>
      </w:r>
      <w:r>
        <w:lastRenderedPageBreak/>
        <w:t xml:space="preserve">профессиональной деятельности. Таганрог: Из-во Южного федерального университета. 2016. 180 с. </w:t>
      </w:r>
      <w:hyperlink r:id="rId22">
        <w:r>
          <w:rPr>
            <w:rStyle w:val="-"/>
          </w:rPr>
          <w:t>https://biblioclub.ru/index.php?page=book_view_red&amp;book_id=493255</w:t>
        </w:r>
      </w:hyperlink>
    </w:p>
    <w:p w:rsidR="002C5766" w:rsidRDefault="00C23C4A">
      <w:pPr>
        <w:spacing w:line="276" w:lineRule="auto"/>
        <w:ind w:firstLine="709"/>
        <w:jc w:val="both"/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304 с. URL: </w:t>
      </w:r>
      <w:hyperlink r:id="rId23">
        <w:r>
          <w:rPr>
            <w:rStyle w:val="ListLabel78"/>
          </w:rPr>
          <w:t>http://biblioclub.ru/index.php?page=book&amp;id=452839</w:t>
        </w:r>
      </w:hyperlink>
    </w:p>
    <w:p w:rsidR="002C5766" w:rsidRDefault="002C57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Лыткина Е.А. Применение информационных технологий: учебное пособие. </w:t>
      </w:r>
      <w:r>
        <w:rPr>
          <w:color w:val="000000"/>
        </w:rPr>
        <w:t>URL: </w:t>
      </w:r>
      <w:r>
        <w:t>Архангельск: САФУ. 2015. 91 с.</w:t>
      </w:r>
    </w:p>
    <w:p w:rsidR="002C5766" w:rsidRDefault="00917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hyperlink r:id="rId24">
        <w:r w:rsidR="00C23C4A">
          <w:rPr>
            <w:rStyle w:val="ListLabel78"/>
          </w:rPr>
          <w:t>https://biblioclub.ru/index.php?page=book_red&amp;id=436329</w:t>
        </w:r>
      </w:hyperlink>
    </w:p>
    <w:p w:rsidR="002C5766" w:rsidRDefault="00C23C4A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Катунин, Г.П. Создание мультимедийных презентаций: учебное пособие. Новосибирск : Сибирский государственный университет телекоммуникаций и информатики, 2012. 221 с. </w:t>
      </w:r>
      <w:hyperlink r:id="rId25">
        <w:r>
          <w:rPr>
            <w:rStyle w:val="ListLabel78"/>
          </w:rPr>
          <w:t>http://biblioclub.ru/index.php?page=book&amp;id=431524</w:t>
        </w:r>
      </w:hyperlink>
    </w:p>
    <w:p w:rsidR="002C5766" w:rsidRDefault="00C23C4A">
      <w:pPr>
        <w:pStyle w:val="aa"/>
        <w:spacing w:line="276" w:lineRule="auto"/>
        <w:ind w:firstLine="709"/>
      </w:pPr>
      <w:r>
        <w:t xml:space="preserve">3. Костюченко О.А. Творческое проектирование в мультимедиа: монография. М., Берлин: Директ-Медиа, 2015.  208 с. </w:t>
      </w:r>
    </w:p>
    <w:p w:rsidR="002C5766" w:rsidRDefault="00C23C4A">
      <w:pPr>
        <w:spacing w:line="276" w:lineRule="auto"/>
        <w:ind w:firstLine="709"/>
        <w:rPr>
          <w:color w:val="000000"/>
        </w:rPr>
      </w:pPr>
      <w:r>
        <w:t>https://biblioclub.ru/index.php?page=book_view_red&amp;book_id=429292</w:t>
      </w:r>
      <w:r>
        <w:rPr>
          <w:color w:val="000000"/>
        </w:rPr>
        <w:t xml:space="preserve"> </w:t>
      </w:r>
    </w:p>
    <w:p w:rsidR="002C5766" w:rsidRDefault="00C23C4A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>4.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2C5766" w:rsidRDefault="00C23C4A">
      <w:pPr>
        <w:spacing w:line="276" w:lineRule="auto"/>
        <w:ind w:firstLine="709"/>
      </w:pPr>
      <w:r>
        <w:rPr>
          <w:color w:val="000000"/>
        </w:rPr>
        <w:t>https://biblioclub.ru/index.php?page=book_red&amp;id=435670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2C5766" w:rsidRDefault="00C23C4A">
      <w:pPr>
        <w:pStyle w:val="NoSpacing"/>
        <w:ind w:firstLine="709"/>
        <w:rPr>
          <w:rFonts w:ascii="Times New Roman" w:hAnsi="Times New Roman"/>
          <w:sz w:val="24"/>
          <w:szCs w:val="24"/>
          <w:lang w:val="en-US"/>
        </w:rPr>
      </w:pPr>
      <w:bookmarkStart w:id="10" w:name="_Toc7004835"/>
      <w:r>
        <w:rPr>
          <w:rFonts w:ascii="Times New Roman" w:hAnsi="Times New Roman"/>
          <w:sz w:val="24"/>
          <w:szCs w:val="24"/>
          <w:lang w:val="en-US"/>
        </w:rPr>
        <w:t xml:space="preserve">1. </w:t>
      </w:r>
      <w:r>
        <w:rPr>
          <w:rFonts w:ascii="Times New Roman" w:hAnsi="Times New Roman"/>
          <w:sz w:val="24"/>
          <w:szCs w:val="24"/>
        </w:rPr>
        <w:t>Бахтиярова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lang w:val="en-US"/>
        </w:rPr>
        <w:t xml:space="preserve"> Microsoft Office 2010. Microsoft Office 2010.</w:t>
      </w:r>
      <w:r>
        <w:rPr>
          <w:rFonts w:ascii="Times New Roman" w:hAnsi="Times New Roman"/>
          <w:sz w:val="24"/>
          <w:szCs w:val="24"/>
        </w:rPr>
        <w:t>Часть</w:t>
      </w:r>
      <w:r>
        <w:rPr>
          <w:rFonts w:ascii="Times New Roman" w:hAnsi="Times New Roman"/>
          <w:sz w:val="24"/>
          <w:szCs w:val="24"/>
          <w:lang w:val="en-US"/>
        </w:rPr>
        <w:t xml:space="preserve"> II: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приложении</w:t>
      </w:r>
      <w:r>
        <w:rPr>
          <w:rFonts w:ascii="Times New Roman" w:hAnsi="Times New Roman"/>
          <w:sz w:val="24"/>
          <w:szCs w:val="24"/>
          <w:lang w:val="en-US"/>
        </w:rPr>
        <w:t xml:space="preserve"> Microsoft Office Access 2010.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приложении</w:t>
      </w:r>
      <w:r>
        <w:rPr>
          <w:rFonts w:ascii="Times New Roman" w:hAnsi="Times New Roman"/>
          <w:sz w:val="24"/>
          <w:szCs w:val="24"/>
          <w:lang w:val="en-US"/>
        </w:rPr>
        <w:t xml:space="preserve"> Microsoft Office PowerPoint 2010: </w:t>
      </w:r>
      <w:r>
        <w:rPr>
          <w:rFonts w:ascii="Times New Roman" w:hAnsi="Times New Roman"/>
          <w:sz w:val="24"/>
          <w:szCs w:val="24"/>
        </w:rPr>
        <w:t>Учеб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пособие</w:t>
      </w:r>
      <w:r>
        <w:rPr>
          <w:rFonts w:ascii="Times New Roman" w:hAnsi="Times New Roman"/>
          <w:sz w:val="24"/>
          <w:szCs w:val="24"/>
          <w:lang w:val="en-US"/>
        </w:rPr>
        <w:t xml:space="preserve">. – 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Новгород</w:t>
      </w:r>
      <w:r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</w:rPr>
        <w:t>НГПУ</w:t>
      </w:r>
      <w:r>
        <w:rPr>
          <w:rFonts w:ascii="Times New Roman" w:hAnsi="Times New Roman"/>
          <w:sz w:val="24"/>
          <w:szCs w:val="24"/>
          <w:lang w:val="en-US"/>
        </w:rPr>
        <w:t>, 2013.</w:t>
      </w:r>
      <w:bookmarkEnd w:id="10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C5766" w:rsidRDefault="00C23C4A">
      <w:pPr>
        <w:spacing w:line="276" w:lineRule="auto"/>
        <w:ind w:firstLine="709"/>
        <w:jc w:val="both"/>
      </w:pPr>
      <w:r>
        <w:t xml:space="preserve">1.Основы работы в </w:t>
      </w:r>
      <w:r>
        <w:rPr>
          <w:lang w:val="en-US"/>
        </w:rPr>
        <w:t>Photoshop</w:t>
      </w:r>
      <w:r>
        <w:t xml:space="preserve">. Национальный открытый университет Интуит </w:t>
      </w:r>
      <w:hyperlink r:id="rId26">
        <w:r>
          <w:rPr>
            <w:rStyle w:val="ListLabel83"/>
          </w:rPr>
          <w:t>https</w:t>
        </w:r>
        <w:r w:rsidRPr="007B11B9">
          <w:rPr>
            <w:rStyle w:val="ListLabel83"/>
            <w:lang w:val="ru-RU"/>
          </w:rPr>
          <w:t>://</w:t>
        </w:r>
        <w:r>
          <w:rPr>
            <w:rStyle w:val="ListLabel83"/>
          </w:rPr>
          <w:t>www</w:t>
        </w:r>
        <w:r w:rsidRPr="007B11B9">
          <w:rPr>
            <w:rStyle w:val="ListLabel83"/>
            <w:lang w:val="ru-RU"/>
          </w:rPr>
          <w:t>.</w:t>
        </w:r>
        <w:r>
          <w:rPr>
            <w:rStyle w:val="ListLabel83"/>
          </w:rPr>
          <w:t>intuit</w:t>
        </w:r>
        <w:r w:rsidRPr="007B11B9">
          <w:rPr>
            <w:rStyle w:val="ListLabel83"/>
            <w:lang w:val="ru-RU"/>
          </w:rPr>
          <w:t>.</w:t>
        </w:r>
        <w:r>
          <w:rPr>
            <w:rStyle w:val="ListLabel83"/>
          </w:rPr>
          <w:t>ru</w:t>
        </w:r>
        <w:r w:rsidRPr="007B11B9">
          <w:rPr>
            <w:rStyle w:val="ListLabel83"/>
            <w:lang w:val="ru-RU"/>
          </w:rPr>
          <w:t>/</w:t>
        </w:r>
        <w:r>
          <w:rPr>
            <w:rStyle w:val="ListLabel83"/>
          </w:rPr>
          <w:t>studies</w:t>
        </w:r>
        <w:r w:rsidRPr="007B11B9">
          <w:rPr>
            <w:rStyle w:val="ListLabel83"/>
            <w:lang w:val="ru-RU"/>
          </w:rPr>
          <w:t>/</w:t>
        </w:r>
        <w:r>
          <w:rPr>
            <w:rStyle w:val="ListLabel83"/>
          </w:rPr>
          <w:t>courses</w:t>
        </w:r>
        <w:r w:rsidRPr="007B11B9">
          <w:rPr>
            <w:rStyle w:val="ListLabel83"/>
            <w:lang w:val="ru-RU"/>
          </w:rPr>
          <w:t>/1099/138/</w:t>
        </w:r>
        <w:r>
          <w:rPr>
            <w:rStyle w:val="ListLabel83"/>
          </w:rPr>
          <w:t>info</w:t>
        </w:r>
      </w:hyperlink>
    </w:p>
    <w:p w:rsidR="002C5766" w:rsidRDefault="00C23C4A">
      <w:pPr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</w:t>
      </w:r>
      <w:r>
        <w:t xml:space="preserve">Создание компьютерной анимации </w:t>
      </w:r>
      <w:r>
        <w:rPr>
          <w:lang w:val="en-US"/>
        </w:rPr>
        <w:t>Adobe </w:t>
      </w:r>
      <w:bookmarkStart w:id="11" w:name="keyword1"/>
      <w:bookmarkEnd w:id="11"/>
      <w:r>
        <w:rPr>
          <w:lang w:val="en-US"/>
        </w:rPr>
        <w:t>Flash CS</w:t>
      </w:r>
      <w:r>
        <w:t>3</w:t>
      </w:r>
      <w:r>
        <w:rPr>
          <w:lang w:val="en-US"/>
        </w:rPr>
        <w:t> </w:t>
      </w:r>
      <w:bookmarkStart w:id="12" w:name="keyword2"/>
      <w:bookmarkEnd w:id="12"/>
      <w:r>
        <w:rPr>
          <w:lang w:val="en-US"/>
        </w:rPr>
        <w:t>Professional</w:t>
      </w:r>
      <w:r>
        <w:t xml:space="preserve">. Национальный открытый университет Интуит. </w:t>
      </w:r>
      <w:hyperlink r:id="rId27">
        <w:r>
          <w:rPr>
            <w:rStyle w:val="ListLabel78"/>
            <w:lang w:val="en-US"/>
          </w:rPr>
          <w:t>https</w:t>
        </w:r>
        <w:r>
          <w:rPr>
            <w:rStyle w:val="ListLabel78"/>
          </w:rPr>
          <w:t>://</w:t>
        </w:r>
        <w:r>
          <w:rPr>
            <w:rStyle w:val="ListLabel78"/>
            <w:lang w:val="en-US"/>
          </w:rPr>
          <w:t>www</w:t>
        </w:r>
        <w:r>
          <w:rPr>
            <w:rStyle w:val="ListLabel78"/>
          </w:rPr>
          <w:t>.</w:t>
        </w:r>
        <w:r>
          <w:rPr>
            <w:rStyle w:val="ListLabel78"/>
            <w:lang w:val="en-US"/>
          </w:rPr>
          <w:t>intuit</w:t>
        </w:r>
        <w:r>
          <w:rPr>
            <w:rStyle w:val="ListLabel78"/>
          </w:rPr>
          <w:t>.</w:t>
        </w:r>
        <w:r>
          <w:rPr>
            <w:rStyle w:val="ListLabel78"/>
            <w:lang w:val="en-US"/>
          </w:rPr>
          <w:t>ru</w:t>
        </w:r>
        <w:r>
          <w:rPr>
            <w:rStyle w:val="ListLabel78"/>
          </w:rPr>
          <w:t>/</w:t>
        </w:r>
        <w:r>
          <w:rPr>
            <w:rStyle w:val="ListLabel78"/>
            <w:lang w:val="en-US"/>
          </w:rPr>
          <w:t>studies</w:t>
        </w:r>
        <w:r>
          <w:rPr>
            <w:rStyle w:val="ListLabel78"/>
          </w:rPr>
          <w:t>/</w:t>
        </w:r>
        <w:r>
          <w:rPr>
            <w:rStyle w:val="ListLabel78"/>
            <w:lang w:val="en-US"/>
          </w:rPr>
          <w:t>courses</w:t>
        </w:r>
        <w:r>
          <w:rPr>
            <w:rStyle w:val="ListLabel78"/>
          </w:rPr>
          <w:t>/519/375/</w:t>
        </w:r>
        <w:r>
          <w:rPr>
            <w:rStyle w:val="ListLabel78"/>
            <w:lang w:val="en-US"/>
          </w:rPr>
          <w:t>lecture</w:t>
        </w:r>
        <w:r>
          <w:rPr>
            <w:rStyle w:val="ListLabel78"/>
          </w:rPr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t xml:space="preserve">3.Обучающие материалы по сервисам Веб 2.0 https://sites.google.com/site/proektmk2/   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2C5766" w:rsidRDefault="00C23C4A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2C5766" w:rsidRDefault="00C23C4A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2C5766" w:rsidRDefault="00C23C4A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2C5766" w:rsidRDefault="00C23C4A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C5766" w:rsidRDefault="002C5766">
      <w:pPr>
        <w:spacing w:line="276" w:lineRule="auto"/>
        <w:ind w:firstLine="709"/>
        <w:jc w:val="center"/>
        <w:rPr>
          <w:bCs/>
        </w:rPr>
      </w:pPr>
    </w:p>
    <w:p w:rsidR="002C5766" w:rsidRDefault="00C23C4A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программного обеспечения</w:t>
      </w:r>
    </w:p>
    <w:p w:rsidR="002C5766" w:rsidRDefault="00C23C4A">
      <w:pPr>
        <w:spacing w:line="276" w:lineRule="auto"/>
        <w:ind w:left="567"/>
        <w:jc w:val="both"/>
        <w:rPr>
          <w:bCs/>
        </w:rPr>
      </w:pPr>
      <w:r>
        <w:t xml:space="preserve">Пакет </w:t>
      </w:r>
      <w:r>
        <w:rPr>
          <w:lang w:val="en-US"/>
        </w:rPr>
        <w:t>MS</w:t>
      </w:r>
      <w:r>
        <w:t xml:space="preserve"> </w:t>
      </w:r>
      <w:r>
        <w:rPr>
          <w:lang w:val="en-US"/>
        </w:rPr>
        <w:t>Office</w:t>
      </w:r>
      <w:r>
        <w:rPr>
          <w:bCs/>
        </w:rPr>
        <w:t>;</w:t>
      </w:r>
    </w:p>
    <w:p w:rsidR="002C5766" w:rsidRDefault="00C23C4A">
      <w:pPr>
        <w:spacing w:line="276" w:lineRule="auto"/>
        <w:ind w:left="567"/>
        <w:jc w:val="both"/>
        <w:rPr>
          <w:bCs/>
          <w:lang w:val="en-US"/>
        </w:rPr>
      </w:pPr>
      <w:r>
        <w:rPr>
          <w:lang w:val="en-US"/>
        </w:rPr>
        <w:t>Microsoft Office Project Professional;</w:t>
      </w:r>
    </w:p>
    <w:p w:rsidR="002C5766" w:rsidRDefault="00C23C4A">
      <w:pPr>
        <w:spacing w:line="276" w:lineRule="auto"/>
        <w:ind w:left="567"/>
        <w:jc w:val="both"/>
        <w:rPr>
          <w:bCs/>
          <w:lang w:val="en-US"/>
        </w:rPr>
      </w:pPr>
      <w:r>
        <w:rPr>
          <w:bCs/>
        </w:rPr>
        <w:lastRenderedPageBreak/>
        <w:t>графический</w:t>
      </w:r>
      <w:r>
        <w:rPr>
          <w:bCs/>
          <w:lang w:val="en-US"/>
        </w:rPr>
        <w:t xml:space="preserve"> </w:t>
      </w:r>
      <w:r>
        <w:rPr>
          <w:bCs/>
        </w:rPr>
        <w:t>редактор</w:t>
      </w:r>
      <w:r>
        <w:rPr>
          <w:bCs/>
          <w:lang w:val="en-US"/>
        </w:rPr>
        <w:t xml:space="preserve"> Gimp;</w:t>
      </w:r>
    </w:p>
    <w:p w:rsidR="002C5766" w:rsidRDefault="00C23C4A">
      <w:pPr>
        <w:spacing w:line="276" w:lineRule="auto"/>
        <w:ind w:left="567"/>
        <w:jc w:val="both"/>
      </w:pPr>
      <w:r>
        <w:t>Интернет браузер;</w:t>
      </w:r>
    </w:p>
    <w:p w:rsidR="002C5766" w:rsidRDefault="002C5766">
      <w:pPr>
        <w:spacing w:line="276" w:lineRule="auto"/>
        <w:ind w:left="567"/>
        <w:jc w:val="both"/>
        <w:rPr>
          <w:bCs/>
        </w:rPr>
      </w:pPr>
    </w:p>
    <w:p w:rsidR="002C5766" w:rsidRDefault="00C23C4A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информационных справочных систем</w:t>
      </w:r>
    </w:p>
    <w:p w:rsidR="002C5766" w:rsidRDefault="00C23C4A">
      <w:pPr>
        <w:spacing w:line="276" w:lineRule="auto"/>
        <w:ind w:firstLine="709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2C5766" w:rsidRDefault="00C23C4A">
      <w:pPr>
        <w:spacing w:line="276" w:lineRule="auto"/>
        <w:ind w:firstLine="709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2C5766" w:rsidRDefault="00C23C4A">
      <w:pPr>
        <w:spacing w:line="276" w:lineRule="auto"/>
        <w:ind w:firstLine="709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2C5766" w:rsidRDefault="00C23C4A">
      <w:pPr>
        <w:spacing w:line="276" w:lineRule="auto"/>
        <w:ind w:firstLine="709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2C5766" w:rsidRDefault="002C5766">
      <w:pPr>
        <w:pStyle w:val="Heading1"/>
        <w:rPr>
          <w:b/>
          <w:bCs/>
          <w:caps/>
          <w:sz w:val="24"/>
          <w:szCs w:val="22"/>
        </w:rPr>
      </w:pPr>
    </w:p>
    <w:p w:rsidR="002C5766" w:rsidRDefault="00C23C4A">
      <w:pPr>
        <w:pStyle w:val="Heading1"/>
        <w:jc w:val="center"/>
        <w:rPr>
          <w:b/>
          <w:bCs/>
          <w:caps/>
          <w:sz w:val="24"/>
          <w:szCs w:val="22"/>
        </w:rPr>
      </w:pPr>
      <w:r>
        <w:rPr>
          <w:b/>
          <w:bCs/>
          <w:caps/>
          <w:sz w:val="24"/>
          <w:szCs w:val="22"/>
        </w:rPr>
        <w:t xml:space="preserve">5.3. ПРОГРАММА ДИСЦИПЛИНЫ </w:t>
      </w:r>
    </w:p>
    <w:p w:rsidR="002C5766" w:rsidRDefault="00C23C4A">
      <w:pPr>
        <w:pStyle w:val="Heading1"/>
        <w:jc w:val="center"/>
        <w:rPr>
          <w:b/>
          <w:bCs/>
          <w:caps/>
          <w:sz w:val="24"/>
          <w:szCs w:val="22"/>
        </w:rPr>
      </w:pPr>
      <w:r>
        <w:rPr>
          <w:b/>
          <w:bCs/>
          <w:caps/>
          <w:sz w:val="24"/>
          <w:szCs w:val="22"/>
        </w:rPr>
        <w:t>«Интернет-технологии»</w:t>
      </w:r>
    </w:p>
    <w:p w:rsidR="002C5766" w:rsidRDefault="002C5766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2C5766" w:rsidRDefault="00C23C4A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2C5766" w:rsidRDefault="00C23C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Дисциплина «Интернет-технологии»,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2C5766" w:rsidRDefault="002C5766">
      <w:pPr>
        <w:spacing w:line="276" w:lineRule="auto"/>
        <w:ind w:firstLine="709"/>
        <w:jc w:val="both"/>
        <w:rPr>
          <w:b/>
          <w:bCs/>
        </w:rPr>
      </w:pP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2C5766" w:rsidRDefault="00C23C4A">
      <w:pPr>
        <w:spacing w:line="276" w:lineRule="auto"/>
        <w:ind w:firstLine="709"/>
        <w:jc w:val="both"/>
        <w:rPr>
          <w:szCs w:val="22"/>
        </w:rPr>
      </w:pPr>
      <w:r>
        <w:t xml:space="preserve">Дисциплина 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Cs w:val="22"/>
        </w:rPr>
        <w:t xml:space="preserve">необходимы знания, полученные в ходе изучения дисциплин «Информатика» и «Информационные и коммуникационные технологии». </w:t>
      </w:r>
    </w:p>
    <w:p w:rsidR="002C5766" w:rsidRDefault="00C23C4A">
      <w:pPr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2C5766" w:rsidRDefault="00C23C4A">
      <w:pPr>
        <w:spacing w:line="276" w:lineRule="auto"/>
        <w:ind w:firstLine="709"/>
        <w:jc w:val="both"/>
        <w:rPr>
          <w:szCs w:val="22"/>
        </w:rPr>
      </w:pPr>
      <w:r>
        <w:rPr>
          <w:i/>
          <w:iCs/>
        </w:rPr>
        <w:t xml:space="preserve">Цель дисциплины </w:t>
      </w:r>
      <w:r>
        <w:rPr>
          <w:spacing w:val="3"/>
        </w:rPr>
        <w:t xml:space="preserve">– </w:t>
      </w:r>
      <w:r>
        <w:t xml:space="preserve">создать условия для </w:t>
      </w:r>
      <w:r>
        <w:rPr>
          <w:szCs w:val="22"/>
        </w:rPr>
        <w:t>приобретения навыков эффективного использования Интернет-технологий в повседневной жизни и будущей профессиональной деятельности.</w:t>
      </w:r>
    </w:p>
    <w:p w:rsidR="002C5766" w:rsidRDefault="00C23C4A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2C5766" w:rsidRDefault="00C23C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>
        <w:rPr>
          <w:rFonts w:eastAsia="Calibri"/>
          <w:lang w:eastAsia="en-US"/>
        </w:rPr>
        <w:t>навыков эффективного поиска информации в Интернете;</w:t>
      </w:r>
    </w:p>
    <w:p w:rsidR="002C5766" w:rsidRDefault="00C23C4A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2C5766" w:rsidRDefault="00C23C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>
        <w:rPr>
          <w:rFonts w:eastAsia="Calibri"/>
          <w:lang w:eastAsia="en-US"/>
        </w:rPr>
        <w:t>условия формирования навыков работы с технологиями Веб 2.0 для организации сотрудничества с преподавателями и студентами.</w:t>
      </w:r>
    </w:p>
    <w:p w:rsidR="002C5766" w:rsidRDefault="002C5766">
      <w:pPr>
        <w:spacing w:line="276" w:lineRule="auto"/>
        <w:ind w:firstLine="709"/>
        <w:jc w:val="both"/>
        <w:rPr>
          <w:b/>
          <w:bCs/>
        </w:rPr>
      </w:pPr>
    </w:p>
    <w:p w:rsidR="002C5766" w:rsidRDefault="00C23C4A">
      <w:pPr>
        <w:pStyle w:val="ListParagraph"/>
        <w:numPr>
          <w:ilvl w:val="0"/>
          <w:numId w:val="2"/>
        </w:numPr>
        <w:jc w:val="both"/>
        <w:rPr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1"/>
        <w:gridCol w:w="2171"/>
        <w:gridCol w:w="1391"/>
        <w:gridCol w:w="2365"/>
        <w:gridCol w:w="974"/>
        <w:gridCol w:w="1681"/>
      </w:tblGrid>
      <w:tr w:rsidR="002C5766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suppressAutoHyphens/>
              <w:spacing w:line="276" w:lineRule="auto"/>
              <w:ind w:left="-107" w:right="-108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spacing w:line="276" w:lineRule="auto"/>
              <w:ind w:left="-108" w:right="-108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</w:p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C5766">
        <w:trPr>
          <w:trHeight w:val="988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318"/>
              </w:tabs>
            </w:pPr>
            <w:r>
              <w:t xml:space="preserve">Демонстрирует владение различными видами </w:t>
            </w:r>
            <w:r>
              <w:lastRenderedPageBreak/>
              <w:t>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rFonts w:ascii="Calibri" w:hAnsi="Calibri" w:cs="Calibri"/>
                <w:sz w:val="22"/>
                <w:szCs w:val="22"/>
              </w:rPr>
            </w:pPr>
            <w:r>
              <w:lastRenderedPageBreak/>
              <w:t>ОР.1-4-1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2C5766" w:rsidRDefault="00C23C4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технологиями поиска, оценки, </w:t>
            </w:r>
            <w:r>
              <w:lastRenderedPageBreak/>
              <w:t>хранения, передачи и эффективного использования информации в Интернете</w:t>
            </w:r>
          </w:p>
          <w:p w:rsidR="002C5766" w:rsidRDefault="002C576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r>
              <w:lastRenderedPageBreak/>
              <w:t xml:space="preserve">УК.4.6. </w:t>
            </w:r>
          </w:p>
          <w:p w:rsidR="002C5766" w:rsidRDefault="002C5766"/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r>
              <w:t>Оценка продуктов проектной деятельности</w:t>
            </w:r>
          </w:p>
          <w:p w:rsidR="002C5766" w:rsidRDefault="00C23C4A">
            <w:r>
              <w:lastRenderedPageBreak/>
              <w:t>Критерии оценки выполнения лабораторных работ</w:t>
            </w:r>
          </w:p>
          <w:p w:rsidR="002C5766" w:rsidRDefault="00C23C4A">
            <w:r>
              <w:t>Дискуссия</w:t>
            </w:r>
          </w:p>
          <w:p w:rsidR="002C5766" w:rsidRDefault="00C23C4A">
            <w:r>
              <w:t>Тесты в ЭОС Творческое задание</w:t>
            </w:r>
          </w:p>
        </w:tc>
      </w:tr>
    </w:tbl>
    <w:p w:rsidR="002C5766" w:rsidRDefault="002C5766">
      <w:pPr>
        <w:jc w:val="both"/>
        <w:rPr>
          <w:b/>
          <w:bCs/>
        </w:rPr>
      </w:pPr>
    </w:p>
    <w:p w:rsidR="002C5766" w:rsidRDefault="002C5766">
      <w:pPr>
        <w:jc w:val="both"/>
        <w:rPr>
          <w:b/>
          <w:bCs/>
        </w:rPr>
      </w:pPr>
    </w:p>
    <w:p w:rsidR="002C5766" w:rsidRDefault="00C23C4A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2C5766" w:rsidRDefault="00C23C4A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00" w:type="pct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799"/>
        <w:gridCol w:w="983"/>
        <w:gridCol w:w="1056"/>
        <w:gridCol w:w="1398"/>
        <w:gridCol w:w="1978"/>
        <w:gridCol w:w="1437"/>
      </w:tblGrid>
      <w:tr w:rsidR="002C5766">
        <w:trPr>
          <w:trHeight w:val="203"/>
        </w:trPr>
        <w:tc>
          <w:tcPr>
            <w:tcW w:w="39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</w:pPr>
            <w:r>
              <w:t>Наименование темы</w:t>
            </w:r>
          </w:p>
        </w:tc>
        <w:tc>
          <w:tcPr>
            <w:tcW w:w="3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</w:pPr>
            <w:r>
              <w:t>Контактная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</w:pPr>
            <w:r>
              <w:t>Самостоятельная работа</w:t>
            </w:r>
          </w:p>
        </w:tc>
        <w:tc>
          <w:tcPr>
            <w:tcW w:w="8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</w:pPr>
            <w:r>
              <w:t>Всего часов по дисциплине</w:t>
            </w:r>
          </w:p>
        </w:tc>
      </w:tr>
      <w:tr w:rsidR="002C5766">
        <w:trPr>
          <w:trHeight w:val="533"/>
        </w:trPr>
        <w:tc>
          <w:tcPr>
            <w:tcW w:w="39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</w:pPr>
          </w:p>
        </w:tc>
        <w:tc>
          <w:tcPr>
            <w:tcW w:w="2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</w:pPr>
            <w:r>
              <w:t>Аудиторная работа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2C5766" w:rsidRDefault="00C23C4A">
            <w:pPr>
              <w:jc w:val="center"/>
            </w:pPr>
            <w:r>
              <w:t>в ЭИОС)</w:t>
            </w: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</w:pPr>
          </w:p>
        </w:tc>
        <w:tc>
          <w:tcPr>
            <w:tcW w:w="8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center"/>
            </w:pPr>
          </w:p>
        </w:tc>
      </w:tr>
      <w:tr w:rsidR="002C5766">
        <w:trPr>
          <w:trHeight w:val="1"/>
        </w:trPr>
        <w:tc>
          <w:tcPr>
            <w:tcW w:w="39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spacing w:after="200" w:line="276" w:lineRule="auto"/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</w:pPr>
            <w:r>
              <w:t>Лекции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</w:pPr>
            <w:r>
              <w:t>Лаб.</w:t>
            </w:r>
          </w:p>
          <w:p w:rsidR="002C5766" w:rsidRDefault="00C23C4A">
            <w:pPr>
              <w:jc w:val="center"/>
            </w:pPr>
            <w:r>
              <w:t>работы</w:t>
            </w: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spacing w:after="200" w:line="276" w:lineRule="auto"/>
            </w:pPr>
          </w:p>
        </w:tc>
        <w:tc>
          <w:tcPr>
            <w:tcW w:w="10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spacing w:after="200" w:line="276" w:lineRule="auto"/>
            </w:pPr>
          </w:p>
        </w:tc>
        <w:tc>
          <w:tcPr>
            <w:tcW w:w="8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spacing w:after="200" w:line="276" w:lineRule="auto"/>
            </w:pPr>
          </w:p>
        </w:tc>
      </w:tr>
      <w:tr w:rsidR="002C5766">
        <w:trPr>
          <w:trHeight w:val="1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b/>
              </w:rPr>
            </w:pPr>
            <w:r>
              <w:rPr>
                <w:b/>
                <w:bCs/>
              </w:rPr>
              <w:t>Раздел 1. Сервисы Интернет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2C5766">
        <w:trPr>
          <w:trHeight w:val="1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pStyle w:val="NormalWeb"/>
              <w:spacing w:beforeAutospacing="0" w:afterAutospacing="0"/>
            </w:pPr>
            <w:r>
              <w:t xml:space="preserve">Тема 1.1 </w:t>
            </w:r>
            <w:r>
              <w:rPr>
                <w:bCs/>
              </w:rPr>
              <w:t>Введение в Интернет технологии.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3</w:t>
            </w:r>
          </w:p>
        </w:tc>
      </w:tr>
      <w:tr w:rsidR="002C5766">
        <w:trPr>
          <w:trHeight w:val="1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bCs/>
              </w:rPr>
            </w:pPr>
            <w:r>
              <w:rPr>
                <w:bCs/>
              </w:rPr>
              <w:t>Тема 1.2. Классификация сервисов Интернет. Интернет в образовании.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9</w:t>
            </w:r>
          </w:p>
        </w:tc>
      </w:tr>
      <w:tr w:rsidR="002C5766">
        <w:trPr>
          <w:trHeight w:val="1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b/>
              </w:rPr>
            </w:pPr>
            <w:r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2C5766">
        <w:trPr>
          <w:trHeight w:val="1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r>
              <w:t>Тема 2.1. Средства общения через Интернет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5</w:t>
            </w:r>
          </w:p>
        </w:tc>
      </w:tr>
      <w:tr w:rsidR="002C5766">
        <w:trPr>
          <w:trHeight w:val="1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r>
              <w:t>Тема 2.2. Передача голосовой и видеоинформации в сети Интернет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9</w:t>
            </w:r>
          </w:p>
        </w:tc>
      </w:tr>
      <w:tr w:rsidR="002C5766">
        <w:trPr>
          <w:trHeight w:val="1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r>
              <w:rPr>
                <w:b/>
                <w:bCs/>
              </w:rPr>
              <w:t>Раздел 3. Технологии Веб 2.0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2C5766">
        <w:trPr>
          <w:trHeight w:val="1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color w:val="000000"/>
              </w:rPr>
            </w:pPr>
            <w:r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11</w:t>
            </w:r>
          </w:p>
        </w:tc>
      </w:tr>
      <w:tr w:rsidR="002C5766">
        <w:trPr>
          <w:trHeight w:val="1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color w:val="000000"/>
              </w:rPr>
            </w:pPr>
            <w:r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8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21</w:t>
            </w:r>
          </w:p>
        </w:tc>
      </w:tr>
      <w:tr w:rsidR="002C5766">
        <w:trPr>
          <w:trHeight w:val="1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r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2C5766">
        <w:trPr>
          <w:trHeight w:val="1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color w:val="000000"/>
              </w:rPr>
            </w:pPr>
            <w:r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5</w:t>
            </w:r>
          </w:p>
        </w:tc>
      </w:tr>
      <w:tr w:rsidR="002C5766">
        <w:trPr>
          <w:trHeight w:val="1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color w:val="000000"/>
              </w:rPr>
            </w:pPr>
            <w:r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9</w:t>
            </w:r>
          </w:p>
        </w:tc>
      </w:tr>
      <w:tr w:rsidR="002C5766">
        <w:trPr>
          <w:trHeight w:val="1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2C5766" w:rsidRDefault="00C23C4A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lastRenderedPageBreak/>
        <w:t>5.2. Методы обучения</w:t>
      </w:r>
    </w:p>
    <w:p w:rsidR="002C5766" w:rsidRDefault="00C23C4A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:rsidR="002C5766" w:rsidRDefault="00C23C4A">
      <w:pPr>
        <w:tabs>
          <w:tab w:val="left" w:pos="160"/>
          <w:tab w:val="left" w:pos="415"/>
        </w:tabs>
        <w:spacing w:line="276" w:lineRule="auto"/>
      </w:pPr>
      <w:r>
        <w:t>Проектный метод</w:t>
      </w:r>
    </w:p>
    <w:p w:rsidR="002C5766" w:rsidRDefault="00C23C4A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2C5766" w:rsidRDefault="00C23C4A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2C5766" w:rsidRDefault="00C23C4A">
      <w:pPr>
        <w:spacing w:line="276" w:lineRule="auto"/>
        <w:ind w:firstLine="709"/>
        <w:jc w:val="both"/>
        <w:rPr>
          <w:bCs/>
          <w:i/>
        </w:rPr>
      </w:pPr>
      <w:r>
        <w:rPr>
          <w:b/>
          <w:bCs/>
        </w:rPr>
        <w:t>6. Рейтинг-план</w:t>
      </w:r>
    </w:p>
    <w:tbl>
      <w:tblPr>
        <w:tblW w:w="4950" w:type="pct"/>
        <w:tblInd w:w="-34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81"/>
        <w:gridCol w:w="1508"/>
        <w:gridCol w:w="1919"/>
        <w:gridCol w:w="1635"/>
        <w:gridCol w:w="1185"/>
        <w:gridCol w:w="964"/>
        <w:gridCol w:w="971"/>
        <w:gridCol w:w="1087"/>
      </w:tblGrid>
      <w:tr w:rsidR="002C5766">
        <w:trPr>
          <w:trHeight w:val="292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5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9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6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9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2C5766">
        <w:trPr>
          <w:trHeight w:val="555"/>
        </w:trPr>
        <w:tc>
          <w:tcPr>
            <w:tcW w:w="4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Мини-мальный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Макси-мальный</w:t>
            </w:r>
          </w:p>
        </w:tc>
      </w:tr>
      <w:tr w:rsidR="002C5766">
        <w:trPr>
          <w:trHeight w:val="30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both"/>
              <w:rPr>
                <w:color w:val="000000" w:themeColor="text1"/>
              </w:rPr>
            </w:pPr>
            <w:r>
              <w:t>ОР.1-4-1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Оценка лаб. работы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2C5766">
        <w:trPr>
          <w:trHeight w:val="300"/>
        </w:trPr>
        <w:tc>
          <w:tcPr>
            <w:tcW w:w="4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2C5766">
        <w:trPr>
          <w:trHeight w:val="300"/>
        </w:trPr>
        <w:tc>
          <w:tcPr>
            <w:tcW w:w="4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28</w:t>
            </w:r>
          </w:p>
        </w:tc>
      </w:tr>
      <w:tr w:rsidR="002C5766">
        <w:trPr>
          <w:trHeight w:val="300"/>
        </w:trPr>
        <w:tc>
          <w:tcPr>
            <w:tcW w:w="4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12-18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</w:t>
            </w:r>
          </w:p>
        </w:tc>
      </w:tr>
      <w:tr w:rsidR="002C5766">
        <w:trPr>
          <w:trHeight w:val="300"/>
        </w:trPr>
        <w:tc>
          <w:tcPr>
            <w:tcW w:w="4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5-10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2C5766">
        <w:trPr>
          <w:trHeight w:val="300"/>
        </w:trPr>
        <w:tc>
          <w:tcPr>
            <w:tcW w:w="4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pStyle w:val="BodyTex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pStyle w:val="BodyTex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</w:tr>
      <w:tr w:rsidR="002C5766">
        <w:trPr>
          <w:trHeight w:val="300"/>
        </w:trPr>
        <w:tc>
          <w:tcPr>
            <w:tcW w:w="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2C5766">
        <w:trPr>
          <w:trHeight w:val="300"/>
        </w:trPr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2C5766" w:rsidRDefault="002C5766">
      <w:pPr>
        <w:spacing w:line="276" w:lineRule="auto"/>
        <w:ind w:firstLine="709"/>
        <w:jc w:val="both"/>
        <w:rPr>
          <w:b/>
          <w:bCs/>
        </w:rPr>
      </w:pP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7.Учебно-методическое и информационное обеспечение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color w:val="000000"/>
        </w:rPr>
        <w:t>1.</w:t>
      </w:r>
      <w:r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hyperlink r:id="rId28">
        <w:r>
          <w:rPr>
            <w:rStyle w:val="-"/>
          </w:rPr>
          <w:t>http://biblioclub.ru/index.php?page=book_red&amp;id=96970&amp;sr=1</w:t>
        </w:r>
      </w:hyperlink>
      <w:r>
        <w:t>.</w:t>
      </w:r>
    </w:p>
    <w:p w:rsidR="002C5766" w:rsidRDefault="00C23C4A">
      <w:pPr>
        <w:spacing w:line="276" w:lineRule="auto"/>
        <w:ind w:firstLine="709"/>
        <w:jc w:val="both"/>
      </w:pPr>
      <w:r>
        <w:t xml:space="preserve">2.Киселев Г.М. Информационные технологии в педагогическом образовании: учебник.  М.: Издательско-торговая корпорация «Дашков и К°». 2016.  304 с. URL: </w:t>
      </w:r>
      <w:hyperlink r:id="rId29">
        <w:r>
          <w:rPr>
            <w:rStyle w:val="ListLabel78"/>
          </w:rPr>
          <w:t>http://biblioclub.ru/index.php?page=book&amp;id=452839</w:t>
        </w:r>
      </w:hyperlink>
    </w:p>
    <w:p w:rsidR="002C5766" w:rsidRDefault="00C23C4A">
      <w:pPr>
        <w:tabs>
          <w:tab w:val="left" w:pos="0"/>
        </w:tabs>
        <w:spacing w:line="276" w:lineRule="auto"/>
        <w:ind w:firstLine="709"/>
        <w:jc w:val="both"/>
      </w:pPr>
      <w:r>
        <w:t>3. Пархимович, М.Н. Основы интернет-технологий: учебное пособие. Архангельск: ИПЦ САФУ, 2013. 366 с. </w:t>
      </w:r>
      <w:hyperlink r:id="rId30">
        <w:r>
          <w:rPr>
            <w:rStyle w:val="ListLabel78"/>
          </w:rPr>
          <w:t>http://biblioclub.ru/index.php?page=book&amp;id=436379</w:t>
        </w:r>
      </w:hyperlink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2C5766" w:rsidRPr="007B11B9" w:rsidRDefault="00C23C4A">
      <w:pPr>
        <w:pStyle w:val="a9"/>
        <w:spacing w:line="276" w:lineRule="auto"/>
        <w:ind w:firstLine="709"/>
        <w:jc w:val="both"/>
        <w:rPr>
          <w:lang w:val="ru-RU"/>
        </w:rPr>
      </w:pPr>
      <w:r>
        <w:rPr>
          <w:szCs w:val="24"/>
          <w:lang w:val="ru-RU"/>
        </w:rPr>
        <w:t xml:space="preserve">1. Грошев А.С. Информатика: учебник для вузов. – М., Берлин: Директ-Медиа, 2015.  484 с. </w:t>
      </w:r>
      <w:hyperlink r:id="rId31">
        <w:r>
          <w:rPr>
            <w:rStyle w:val="ListLabel84"/>
          </w:rPr>
          <w:t>http://biblioclub.ru/index.php?page=book&amp;id=428591</w:t>
        </w:r>
      </w:hyperlink>
    </w:p>
    <w:p w:rsidR="002C5766" w:rsidRDefault="00C23C4A">
      <w:pPr>
        <w:tabs>
          <w:tab w:val="left" w:pos="0"/>
        </w:tabs>
        <w:spacing w:line="276" w:lineRule="auto"/>
        <w:ind w:firstLine="709"/>
        <w:jc w:val="both"/>
      </w:pPr>
      <w:r>
        <w:t xml:space="preserve">2. Нужнов, Е.В. Компьютерные сети: учебное пособие. Ч. 2. Технологии локальных и глобальных сетей. Таганрог : Издательство Южного федерального университета, 2015. 176 с. </w:t>
      </w:r>
      <w:hyperlink r:id="rId32">
        <w:r>
          <w:rPr>
            <w:rStyle w:val="ListLabel78"/>
          </w:rPr>
          <w:t>http://biblioclub.ru/index.php?page=book&amp;id=461991</w:t>
        </w:r>
      </w:hyperlink>
    </w:p>
    <w:p w:rsidR="002C5766" w:rsidRPr="007B11B9" w:rsidRDefault="00C23C4A">
      <w:pPr>
        <w:pStyle w:val="a9"/>
        <w:spacing w:line="276" w:lineRule="auto"/>
        <w:ind w:firstLine="709"/>
        <w:jc w:val="both"/>
        <w:rPr>
          <w:lang w:val="ru-RU"/>
        </w:rPr>
      </w:pPr>
      <w:r>
        <w:rPr>
          <w:szCs w:val="24"/>
          <w:lang w:val="ru-RU"/>
        </w:rPr>
        <w:t>3.</w:t>
      </w:r>
      <w:r>
        <w:rPr>
          <w:lang w:val="ru-RU"/>
        </w:rPr>
        <w:t xml:space="preserve"> </w:t>
      </w:r>
      <w:r>
        <w:rPr>
          <w:szCs w:val="24"/>
          <w:lang w:val="ru-RU"/>
        </w:rPr>
        <w:t xml:space="preserve">Рассолов И.М. Интернет-право: учебное пособие. М.: Юнити-Дана, 2015.–143 с. </w:t>
      </w:r>
      <w:hyperlink r:id="rId33">
        <w:r>
          <w:rPr>
            <w:rStyle w:val="ListLabel84"/>
          </w:rPr>
          <w:t>http://biblioclub.ru/index.php?page=book_red&amp;id=114528&amp;sr=1</w:t>
        </w:r>
      </w:hyperlink>
    </w:p>
    <w:p w:rsidR="002C5766" w:rsidRDefault="00C23C4A">
      <w:pPr>
        <w:spacing w:line="276" w:lineRule="auto"/>
        <w:ind w:firstLine="709"/>
        <w:jc w:val="both"/>
      </w:pPr>
      <w:r>
        <w:lastRenderedPageBreak/>
        <w:t>4.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2C5766" w:rsidRDefault="00C23C4A">
      <w:pPr>
        <w:spacing w:line="276" w:lineRule="auto"/>
        <w:ind w:firstLine="709"/>
      </w:pPr>
      <w:r>
        <w:t>https://biblioclub.ru/index.php?page=book_red&amp;id=435670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2C5766" w:rsidRDefault="00C23C4A">
      <w:pPr>
        <w:pStyle w:val="ListParagraph"/>
        <w:numPr>
          <w:ilvl w:val="0"/>
          <w:numId w:val="4"/>
        </w:numPr>
        <w:tabs>
          <w:tab w:val="left" w:pos="0"/>
        </w:tabs>
        <w:spacing w:after="0"/>
        <w:ind w:left="0" w:firstLine="567"/>
        <w:jc w:val="both"/>
      </w:pPr>
      <w:r>
        <w:rPr>
          <w:rFonts w:ascii="Times New Roman" w:hAnsi="Times New Roman"/>
          <w:color w:val="000000"/>
          <w:sz w:val="24"/>
          <w:szCs w:val="24"/>
        </w:rPr>
        <w:t>.Круподерова Е.П. Интернет-технологии в проектной деятельности: учебно-методическое пособие.  – Н. Новгород: Мининский университет, 2014. – 76 с.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C5766" w:rsidRDefault="00C23C4A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Вики-сайт НГПУ http://wiki.mininuniver.ru  </w:t>
      </w:r>
    </w:p>
    <w:p w:rsidR="002C5766" w:rsidRDefault="00C23C4A">
      <w:pPr>
        <w:spacing w:line="276" w:lineRule="auto"/>
        <w:ind w:firstLine="567"/>
      </w:pPr>
      <w:r>
        <w:t xml:space="preserve">2.  Обучающие материалы по сервисам Веб 2.0 https://sites.google.com/site/proektmk2/   </w:t>
      </w:r>
    </w:p>
    <w:p w:rsidR="002C5766" w:rsidRDefault="00C23C4A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3.Федеральный закон об информации, информационных технологиях и о  защите информации http://www.consultant.ru/document/cons_doc_LAW_61798/  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2C5766" w:rsidRDefault="00C23C4A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2C5766" w:rsidRDefault="00C23C4A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2C5766" w:rsidRDefault="00C23C4A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2C5766" w:rsidRDefault="00C23C4A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C5766" w:rsidRDefault="00C23C4A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программного обеспечения</w:t>
      </w:r>
    </w:p>
    <w:p w:rsidR="002C5766" w:rsidRDefault="00C23C4A">
      <w:pPr>
        <w:spacing w:line="276" w:lineRule="auto"/>
        <w:ind w:left="567"/>
        <w:jc w:val="both"/>
        <w:rPr>
          <w:bCs/>
        </w:rPr>
      </w:pPr>
      <w:r>
        <w:t xml:space="preserve">Пакет </w:t>
      </w:r>
      <w:r>
        <w:rPr>
          <w:lang w:val="en-US"/>
        </w:rPr>
        <w:t>MS</w:t>
      </w:r>
      <w:r>
        <w:t xml:space="preserve"> </w:t>
      </w:r>
      <w:r>
        <w:rPr>
          <w:lang w:val="en-US"/>
        </w:rPr>
        <w:t>Office</w:t>
      </w:r>
      <w:r>
        <w:rPr>
          <w:bCs/>
        </w:rPr>
        <w:t>;</w:t>
      </w:r>
    </w:p>
    <w:p w:rsidR="002C5766" w:rsidRDefault="00C23C4A">
      <w:pPr>
        <w:spacing w:line="276" w:lineRule="auto"/>
        <w:ind w:left="567"/>
        <w:jc w:val="both"/>
        <w:rPr>
          <w:bCs/>
          <w:lang w:val="en-US"/>
        </w:rPr>
      </w:pPr>
      <w:r>
        <w:rPr>
          <w:lang w:val="en-US"/>
        </w:rPr>
        <w:t>Microsoft Office Project Professional;</w:t>
      </w:r>
    </w:p>
    <w:p w:rsidR="002C5766" w:rsidRDefault="00C23C4A">
      <w:pPr>
        <w:spacing w:line="276" w:lineRule="auto"/>
        <w:ind w:left="567"/>
        <w:jc w:val="both"/>
        <w:rPr>
          <w:bCs/>
          <w:lang w:val="en-US"/>
        </w:rPr>
      </w:pPr>
      <w:r>
        <w:rPr>
          <w:bCs/>
        </w:rPr>
        <w:t>графический</w:t>
      </w:r>
      <w:r>
        <w:rPr>
          <w:bCs/>
          <w:lang w:val="en-US"/>
        </w:rPr>
        <w:t xml:space="preserve"> </w:t>
      </w:r>
      <w:r>
        <w:rPr>
          <w:bCs/>
        </w:rPr>
        <w:t>редактор</w:t>
      </w:r>
      <w:r>
        <w:rPr>
          <w:bCs/>
          <w:lang w:val="en-US"/>
        </w:rPr>
        <w:t xml:space="preserve"> Gimp;</w:t>
      </w:r>
    </w:p>
    <w:p w:rsidR="002C5766" w:rsidRDefault="00C23C4A">
      <w:pPr>
        <w:spacing w:line="276" w:lineRule="auto"/>
        <w:ind w:left="567"/>
        <w:jc w:val="both"/>
      </w:pPr>
      <w:r>
        <w:t>Интернет браузер;</w:t>
      </w:r>
    </w:p>
    <w:p w:rsidR="002C5766" w:rsidRDefault="002C5766">
      <w:pPr>
        <w:spacing w:line="276" w:lineRule="auto"/>
        <w:ind w:left="567"/>
        <w:jc w:val="both"/>
        <w:rPr>
          <w:bCs/>
        </w:rPr>
      </w:pPr>
    </w:p>
    <w:p w:rsidR="002C5766" w:rsidRDefault="00C23C4A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информационных справочных систем</w:t>
      </w:r>
    </w:p>
    <w:p w:rsidR="002C5766" w:rsidRDefault="00C23C4A">
      <w:pPr>
        <w:spacing w:line="276" w:lineRule="auto"/>
        <w:ind w:firstLine="567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2C5766" w:rsidRDefault="00C23C4A">
      <w:pPr>
        <w:spacing w:line="276" w:lineRule="auto"/>
        <w:ind w:left="567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Научная электронная библиотека</w:t>
      </w:r>
    </w:p>
    <w:p w:rsidR="002C5766" w:rsidRDefault="00C23C4A">
      <w:pPr>
        <w:spacing w:line="276" w:lineRule="auto"/>
        <w:ind w:firstLine="567"/>
        <w:rPr>
          <w:bCs/>
        </w:rPr>
      </w:pPr>
      <w:r>
        <w:rPr>
          <w:bCs/>
        </w:rPr>
        <w:t>http://wiki.mininuniver.ru Вики НГПУ</w:t>
      </w:r>
    </w:p>
    <w:p w:rsidR="002C5766" w:rsidRDefault="00C23C4A">
      <w:pPr>
        <w:pStyle w:val="Heading1"/>
        <w:rPr>
          <w:b/>
          <w:bCs/>
          <w:caps/>
          <w:sz w:val="24"/>
          <w:szCs w:val="22"/>
        </w:rPr>
      </w:pPr>
      <w:r>
        <w:t>https://sites.google.com/site/proektmk2/   Обучающие материалы по сервисам Веб 2.0</w:t>
      </w:r>
    </w:p>
    <w:p w:rsidR="002C5766" w:rsidRDefault="002C5766">
      <w:pPr>
        <w:pStyle w:val="Heading1"/>
        <w:jc w:val="center"/>
        <w:rPr>
          <w:b/>
          <w:bCs/>
          <w:caps/>
          <w:sz w:val="24"/>
          <w:szCs w:val="22"/>
        </w:rPr>
      </w:pPr>
    </w:p>
    <w:p w:rsidR="002C5766" w:rsidRDefault="00C23C4A">
      <w:pPr>
        <w:pStyle w:val="Heading1"/>
        <w:jc w:val="center"/>
        <w:rPr>
          <w:b/>
          <w:bCs/>
          <w:caps/>
          <w:sz w:val="24"/>
          <w:szCs w:val="22"/>
        </w:rPr>
      </w:pPr>
      <w:r>
        <w:rPr>
          <w:b/>
          <w:bCs/>
          <w:caps/>
          <w:sz w:val="24"/>
          <w:szCs w:val="22"/>
        </w:rPr>
        <w:t>5.4. ПРОГРАММА ДИСЦИПЛИНЫ</w:t>
      </w:r>
      <w:r>
        <w:rPr>
          <w:b/>
          <w:bCs/>
          <w:caps/>
          <w:sz w:val="24"/>
          <w:szCs w:val="22"/>
        </w:rPr>
        <w:br/>
        <w:t>«компьютерная графика»</w:t>
      </w:r>
    </w:p>
    <w:p w:rsidR="002C5766" w:rsidRDefault="002C5766"/>
    <w:p w:rsidR="002C5766" w:rsidRDefault="00C23C4A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2C5766" w:rsidRDefault="00C23C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709"/>
        <w:contextualSpacing/>
        <w:jc w:val="both"/>
      </w:pPr>
      <w:r>
        <w:t>Дисциплина «Компьютерная графика»,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2C5766" w:rsidRDefault="00C23C4A">
      <w:pPr>
        <w:spacing w:line="276" w:lineRule="auto"/>
        <w:ind w:firstLine="709"/>
        <w:jc w:val="both"/>
        <w:rPr>
          <w:szCs w:val="22"/>
        </w:rPr>
      </w:pPr>
      <w:r>
        <w:lastRenderedPageBreak/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Cs w:val="22"/>
        </w:rPr>
        <w:t xml:space="preserve">необходимы знания, полученные в ходе изучения дисциплин «Информатика» и «Информационные и коммуникационные технологии». </w:t>
      </w:r>
    </w:p>
    <w:p w:rsidR="002C5766" w:rsidRDefault="00C23C4A">
      <w:pPr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2C5766" w:rsidRDefault="00C23C4A">
      <w:pPr>
        <w:spacing w:line="276" w:lineRule="auto"/>
        <w:ind w:firstLine="709"/>
        <w:jc w:val="both"/>
        <w:rPr>
          <w:szCs w:val="22"/>
        </w:rPr>
      </w:pPr>
      <w:r>
        <w:rPr>
          <w:i/>
          <w:iCs/>
        </w:rPr>
        <w:t xml:space="preserve">Цель дисциплины </w:t>
      </w:r>
      <w:r>
        <w:t>– создать условия для овладения современными методами и средствами обработки графической информации</w:t>
      </w:r>
      <w:r>
        <w:rPr>
          <w:szCs w:val="22"/>
        </w:rPr>
        <w:t>.</w:t>
      </w:r>
    </w:p>
    <w:p w:rsidR="002C5766" w:rsidRDefault="00C23C4A">
      <w:pPr>
        <w:spacing w:line="276" w:lineRule="auto"/>
        <w:ind w:firstLine="709"/>
        <w:jc w:val="both"/>
        <w:rPr>
          <w:iCs/>
        </w:rPr>
      </w:pPr>
      <w:r>
        <w:rPr>
          <w:i/>
          <w:iCs/>
        </w:rPr>
        <w:t>Задачи дисциплины:</w:t>
      </w:r>
    </w:p>
    <w:p w:rsidR="002C5766" w:rsidRDefault="00C23C4A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для приобретения навыков работы в графических редакторах;</w:t>
      </w:r>
    </w:p>
    <w:p w:rsidR="002C5766" w:rsidRDefault="00C23C4A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построения собственной информационной среды студента, включающей различные графические объекты, как готовые, так и разработанные самостоятельно.</w:t>
      </w:r>
    </w:p>
    <w:p w:rsidR="002C5766" w:rsidRDefault="00C23C4A">
      <w:pPr>
        <w:pStyle w:val="BodyTextIndent2"/>
        <w:numPr>
          <w:ilvl w:val="0"/>
          <w:numId w:val="2"/>
        </w:numPr>
        <w:spacing w:after="0" w:line="276" w:lineRule="auto"/>
        <w:jc w:val="both"/>
        <w:rPr>
          <w:b/>
        </w:rPr>
      </w:pPr>
      <w:r>
        <w:rPr>
          <w:b/>
        </w:rPr>
        <w:t>Образовательные результаты</w:t>
      </w:r>
    </w:p>
    <w:p w:rsidR="002C5766" w:rsidRDefault="002C5766">
      <w:pPr>
        <w:pStyle w:val="BodyTextIndent2"/>
        <w:spacing w:after="0" w:line="276" w:lineRule="auto"/>
        <w:jc w:val="both"/>
        <w:rPr>
          <w:b/>
        </w:rPr>
      </w:pP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69"/>
        <w:gridCol w:w="2168"/>
        <w:gridCol w:w="1389"/>
        <w:gridCol w:w="2376"/>
        <w:gridCol w:w="972"/>
        <w:gridCol w:w="1679"/>
      </w:tblGrid>
      <w:tr w:rsidR="002C5766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suppressAutoHyphens/>
              <w:spacing w:line="276" w:lineRule="auto"/>
              <w:ind w:left="-107" w:right="-108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spacing w:line="276" w:lineRule="auto"/>
              <w:ind w:left="-108" w:right="-108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</w:p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C5766">
        <w:trPr>
          <w:trHeight w:val="988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ОР.1-2-1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2C5766" w:rsidRDefault="00C23C4A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инструментальными средствами обработки графической информации 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r>
              <w:t xml:space="preserve">УК.4.6. </w:t>
            </w:r>
          </w:p>
          <w:p w:rsidR="002C5766" w:rsidRDefault="002C5766"/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r>
              <w:t>Критерии оценки выполнения лабораторных работ</w:t>
            </w:r>
          </w:p>
          <w:p w:rsidR="002C5766" w:rsidRDefault="00C23C4A">
            <w:r>
              <w:t>Творческое задание</w:t>
            </w:r>
          </w:p>
          <w:p w:rsidR="002C5766" w:rsidRDefault="00C23C4A">
            <w:r>
              <w:t>Оценка портфолио работ</w:t>
            </w:r>
          </w:p>
          <w:p w:rsidR="002C5766" w:rsidRDefault="00C23C4A">
            <w:r>
              <w:t>Тесты в ЭОС</w:t>
            </w:r>
          </w:p>
        </w:tc>
      </w:tr>
    </w:tbl>
    <w:p w:rsidR="002C5766" w:rsidRDefault="002C5766">
      <w:pPr>
        <w:pStyle w:val="BodyTextIndent2"/>
        <w:spacing w:after="0" w:line="276" w:lineRule="auto"/>
        <w:jc w:val="both"/>
        <w:rPr>
          <w:b/>
        </w:rPr>
      </w:pPr>
    </w:p>
    <w:p w:rsidR="002C5766" w:rsidRDefault="00C23C4A">
      <w:pPr>
        <w:spacing w:line="360" w:lineRule="auto"/>
        <w:ind w:firstLine="709"/>
        <w:jc w:val="both"/>
        <w:rPr>
          <w:bCs/>
          <w:i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2C5766" w:rsidRDefault="00C23C4A">
      <w:pPr>
        <w:spacing w:line="360" w:lineRule="auto"/>
        <w:ind w:firstLine="709"/>
        <w:jc w:val="both"/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560"/>
        <w:gridCol w:w="990"/>
        <w:gridCol w:w="983"/>
        <w:gridCol w:w="1524"/>
        <w:gridCol w:w="1253"/>
        <w:gridCol w:w="1437"/>
      </w:tblGrid>
      <w:tr w:rsidR="002C5766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Само-стоятель-ная работа</w:t>
            </w:r>
          </w:p>
        </w:tc>
        <w:tc>
          <w:tcPr>
            <w:tcW w:w="849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2C5766" w:rsidRDefault="00C23C4A">
            <w:pPr>
              <w:jc w:val="center"/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C5766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2C5766" w:rsidRDefault="002C576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C5766" w:rsidRDefault="00C23C4A">
            <w:pPr>
              <w:jc w:val="center"/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6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2C5766" w:rsidRDefault="00C23C4A">
            <w:pPr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276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2C5766" w:rsidRDefault="002C576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47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2C5766" w:rsidRDefault="002C5766">
            <w:pPr>
              <w:jc w:val="center"/>
              <w:rPr>
                <w:rFonts w:ascii="Calibri" w:hAnsi="Calibri" w:cs="Calibri"/>
              </w:rPr>
            </w:pPr>
          </w:p>
        </w:tc>
      </w:tr>
      <w:tr w:rsidR="002C5766">
        <w:trPr>
          <w:trHeight w:val="1"/>
        </w:trPr>
        <w:tc>
          <w:tcPr>
            <w:tcW w:w="40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2C5766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2C5766" w:rsidRDefault="00C23C4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6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2C5766" w:rsidRDefault="002C5766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2C5766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2C5766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C576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r>
              <w:rPr>
                <w:b/>
                <w:bCs/>
              </w:rPr>
              <w:t xml:space="preserve">Раздел 1.  </w:t>
            </w:r>
            <w:r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  <w:tc>
          <w:tcPr>
            <w:tcW w:w="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2C576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r>
              <w:rPr>
                <w:b/>
                <w:bCs/>
              </w:rPr>
              <w:t xml:space="preserve">Раздел 2.  </w:t>
            </w:r>
            <w:r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  <w:tc>
          <w:tcPr>
            <w:tcW w:w="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2C576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r>
              <w:rPr>
                <w:b/>
                <w:bCs/>
              </w:rPr>
              <w:t xml:space="preserve">Раздел 3.  </w:t>
            </w:r>
            <w:r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</w:pPr>
            <w:r>
              <w:t>8</w:t>
            </w:r>
          </w:p>
        </w:tc>
        <w:tc>
          <w:tcPr>
            <w:tcW w:w="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2C576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rPr>
                <w:bCs/>
              </w:rPr>
            </w:pPr>
            <w:r>
              <w:rPr>
                <w:b/>
                <w:bCs/>
              </w:rPr>
              <w:lastRenderedPageBreak/>
              <w:t xml:space="preserve">Раздел 4.  </w:t>
            </w:r>
            <w:r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</w:pPr>
            <w:r>
              <w:t>8</w:t>
            </w:r>
          </w:p>
        </w:tc>
        <w:tc>
          <w:tcPr>
            <w:tcW w:w="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2C576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b/>
                <w:bCs/>
              </w:rPr>
              <w:t xml:space="preserve">Раздел 5.  </w:t>
            </w:r>
            <w:r>
              <w:rPr>
                <w:rFonts w:ascii="Times New Roman CYR" w:hAnsi="Times New Roman CYR" w:cs="Times New Roman CYR"/>
                <w:bCs/>
              </w:rPr>
              <w:t>3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</w:pPr>
            <w:r>
              <w:t>8</w:t>
            </w:r>
          </w:p>
        </w:tc>
        <w:tc>
          <w:tcPr>
            <w:tcW w:w="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2C576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16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36</w:t>
            </w:r>
          </w:p>
        </w:tc>
        <w:tc>
          <w:tcPr>
            <w:tcW w:w="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rFonts w:cs="Calibri"/>
                <w:b/>
              </w:rPr>
              <w:t>72</w:t>
            </w:r>
          </w:p>
        </w:tc>
      </w:tr>
    </w:tbl>
    <w:p w:rsidR="002C5766" w:rsidRDefault="00C23C4A">
      <w:pPr>
        <w:spacing w:line="276" w:lineRule="auto"/>
        <w:ind w:firstLine="709"/>
        <w:jc w:val="both"/>
        <w:rPr>
          <w:b/>
        </w:rPr>
      </w:pPr>
      <w:r>
        <w:rPr>
          <w:bCs/>
          <w:i/>
        </w:rPr>
        <w:t>5.2. Методы обучения</w:t>
      </w:r>
    </w:p>
    <w:p w:rsidR="002C5766" w:rsidRDefault="00C23C4A">
      <w:pPr>
        <w:tabs>
          <w:tab w:val="left" w:pos="160"/>
          <w:tab w:val="left" w:pos="415"/>
        </w:tabs>
        <w:spacing w:line="276" w:lineRule="auto"/>
      </w:pPr>
      <w:r>
        <w:t xml:space="preserve">Метод проблемного обучения </w:t>
      </w:r>
    </w:p>
    <w:p w:rsidR="002C5766" w:rsidRDefault="00C23C4A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2C5766" w:rsidRDefault="00C23C4A">
      <w:pPr>
        <w:pStyle w:val="21"/>
        <w:spacing w:after="0" w:line="276" w:lineRule="auto"/>
        <w:ind w:left="0"/>
        <w:jc w:val="both"/>
      </w:pPr>
      <w:r>
        <w:t>Метод портфолио</w:t>
      </w:r>
    </w:p>
    <w:p w:rsidR="002C5766" w:rsidRDefault="002C5766">
      <w:pPr>
        <w:spacing w:line="276" w:lineRule="auto"/>
        <w:ind w:firstLine="709"/>
        <w:jc w:val="both"/>
        <w:rPr>
          <w:b/>
          <w:bCs/>
        </w:rPr>
      </w:pPr>
    </w:p>
    <w:p w:rsidR="002C5766" w:rsidRDefault="00C23C4A">
      <w:pPr>
        <w:spacing w:line="276" w:lineRule="auto"/>
        <w:ind w:firstLine="709"/>
        <w:jc w:val="both"/>
      </w:pPr>
      <w:r>
        <w:rPr>
          <w:b/>
          <w:bCs/>
        </w:rPr>
        <w:t>6. Рейтинг-план</w:t>
      </w:r>
    </w:p>
    <w:tbl>
      <w:tblPr>
        <w:tblW w:w="4850" w:type="pct"/>
        <w:tblInd w:w="-34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08"/>
        <w:gridCol w:w="1385"/>
        <w:gridCol w:w="1896"/>
        <w:gridCol w:w="1436"/>
        <w:gridCol w:w="1282"/>
        <w:gridCol w:w="962"/>
        <w:gridCol w:w="1042"/>
        <w:gridCol w:w="1042"/>
      </w:tblGrid>
      <w:tr w:rsidR="002C5766">
        <w:trPr>
          <w:trHeight w:val="555"/>
        </w:trPr>
        <w:tc>
          <w:tcPr>
            <w:tcW w:w="4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26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Баллы</w:t>
            </w:r>
          </w:p>
          <w:p w:rsidR="002C5766" w:rsidRDefault="002C5766">
            <w:pPr>
              <w:jc w:val="center"/>
              <w:rPr>
                <w:sz w:val="22"/>
                <w:szCs w:val="22"/>
              </w:rPr>
            </w:pPr>
          </w:p>
        </w:tc>
      </w:tr>
      <w:tr w:rsidR="002C5766">
        <w:trPr>
          <w:trHeight w:val="555"/>
        </w:trPr>
        <w:tc>
          <w:tcPr>
            <w:tcW w:w="4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Мини-мальный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Макси-мальный</w:t>
            </w:r>
          </w:p>
        </w:tc>
      </w:tr>
      <w:tr w:rsidR="002C5766">
        <w:trPr>
          <w:trHeight w:val="844"/>
        </w:trPr>
        <w:tc>
          <w:tcPr>
            <w:tcW w:w="4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ОР.1-2-1</w:t>
            </w:r>
          </w:p>
          <w:p w:rsidR="002C5766" w:rsidRDefault="002C576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2C5766">
        <w:trPr>
          <w:trHeight w:val="300"/>
        </w:trPr>
        <w:tc>
          <w:tcPr>
            <w:tcW w:w="4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2C5766">
        <w:trPr>
          <w:trHeight w:val="300"/>
        </w:trPr>
        <w:tc>
          <w:tcPr>
            <w:tcW w:w="4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7-12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2C5766">
        <w:trPr>
          <w:trHeight w:val="300"/>
        </w:trPr>
        <w:tc>
          <w:tcPr>
            <w:tcW w:w="4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8-18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2C5766">
        <w:trPr>
          <w:trHeight w:val="300"/>
        </w:trPr>
        <w:tc>
          <w:tcPr>
            <w:tcW w:w="4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3-6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2C5766">
        <w:trPr>
          <w:trHeight w:val="300"/>
        </w:trPr>
        <w:tc>
          <w:tcPr>
            <w:tcW w:w="4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2C5766">
        <w:trPr>
          <w:trHeight w:val="300"/>
        </w:trPr>
        <w:tc>
          <w:tcPr>
            <w:tcW w:w="4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C5766">
        <w:trPr>
          <w:trHeight w:val="300"/>
        </w:trPr>
        <w:tc>
          <w:tcPr>
            <w:tcW w:w="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2C5766">
        <w:trPr>
          <w:trHeight w:val="300"/>
        </w:trPr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2C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2C5766" w:rsidRDefault="002C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2C5766" w:rsidRDefault="002C5766">
      <w:pPr>
        <w:spacing w:line="276" w:lineRule="auto"/>
        <w:ind w:firstLine="709"/>
        <w:jc w:val="both"/>
        <w:rPr>
          <w:b/>
          <w:bCs/>
        </w:rPr>
      </w:pPr>
    </w:p>
    <w:p w:rsidR="002C5766" w:rsidRDefault="00C23C4A">
      <w:pPr>
        <w:spacing w:line="276" w:lineRule="auto"/>
        <w:ind w:firstLine="709"/>
        <w:jc w:val="both"/>
        <w:rPr>
          <w:bCs/>
          <w:i/>
        </w:rPr>
      </w:pPr>
      <w:r>
        <w:rPr>
          <w:b/>
          <w:bCs/>
        </w:rPr>
        <w:t>7. Учебно-методическое и информационное обеспечение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2C5766" w:rsidRDefault="00C23C4A">
      <w:pPr>
        <w:spacing w:line="276" w:lineRule="auto"/>
        <w:ind w:firstLine="709"/>
        <w:jc w:val="both"/>
      </w:pPr>
      <w:r>
        <w:t xml:space="preserve">1.  Компьютерная графика: учебное пособие / сост. И.П. Хвостова, О.Л. Серветник, О.В. Вельц. Ставрополь: СКФУ, 2014. 200 с. </w:t>
      </w:r>
    </w:p>
    <w:p w:rsidR="002C5766" w:rsidRDefault="009173FF">
      <w:pPr>
        <w:spacing w:line="276" w:lineRule="auto"/>
        <w:ind w:firstLine="709"/>
        <w:jc w:val="both"/>
      </w:pPr>
      <w:hyperlink r:id="rId34">
        <w:r w:rsidR="00C23C4A">
          <w:rPr>
            <w:rStyle w:val="-"/>
          </w:rPr>
          <w:t>http://biblioclub.ru/index.php?page=book&amp;id=457391</w:t>
        </w:r>
      </w:hyperlink>
    </w:p>
    <w:p w:rsidR="002C5766" w:rsidRDefault="00C23C4A">
      <w:pPr>
        <w:pStyle w:val="ab"/>
        <w:numPr>
          <w:ilvl w:val="0"/>
          <w:numId w:val="5"/>
        </w:numPr>
        <w:ind w:left="0" w:firstLine="709"/>
      </w:pPr>
      <w:r>
        <w:t xml:space="preserve">Гумерова, Г.Х. Основы компьютерной графики: учебное пособие. Казань: Издательство КНИТУ, 2013. - 87 с. </w:t>
      </w:r>
      <w:hyperlink r:id="rId35">
        <w:r>
          <w:rPr>
            <w:rStyle w:val="ListLabel78"/>
          </w:rPr>
          <w:t>http://biblioclub.ru/index.php?page=book&amp;id=258794</w:t>
        </w:r>
      </w:hyperlink>
      <w:r>
        <w:t>.</w:t>
      </w:r>
    </w:p>
    <w:p w:rsidR="002C5766" w:rsidRDefault="00C23C4A">
      <w:pPr>
        <w:pStyle w:val="ab"/>
        <w:numPr>
          <w:ilvl w:val="0"/>
          <w:numId w:val="5"/>
        </w:numPr>
        <w:ind w:left="0" w:firstLine="709"/>
        <w:rPr>
          <w:bCs/>
          <w:iCs/>
        </w:rPr>
      </w:pPr>
      <w:r>
        <w:t>Киселев Г.М. Информационные технологии в педагогическом образовании: учебник.  М.: Издательско-торговая корпорация «Дашков и К°». 2016.  304 с.</w:t>
      </w:r>
    </w:p>
    <w:p w:rsidR="002C5766" w:rsidRPr="007B11B9" w:rsidRDefault="00C23C4A">
      <w:pPr>
        <w:pStyle w:val="ab"/>
        <w:ind w:left="709"/>
        <w:rPr>
          <w:lang w:val="en-US"/>
        </w:rPr>
      </w:pPr>
      <w:r>
        <w:rPr>
          <w:lang w:val="en-US"/>
        </w:rPr>
        <w:lastRenderedPageBreak/>
        <w:t xml:space="preserve"> URL: </w:t>
      </w:r>
      <w:hyperlink r:id="rId36">
        <w:r>
          <w:rPr>
            <w:rStyle w:val="ListLabel83"/>
          </w:rPr>
          <w:t>http://biblioclub.ru/index.php?page=book&amp;id=452839</w:t>
        </w:r>
      </w:hyperlink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bCs/>
          <w:i/>
          <w:iCs/>
        </w:rPr>
        <w:t>7.2. Дополнительная литература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Грошев А.С. Информатика: учебник для вузов. – М., Берлин: Директ-Медиа, 2015.  484 с. </w:t>
      </w:r>
      <w:hyperlink r:id="rId37">
        <w:r>
          <w:rPr>
            <w:rStyle w:val="ListLabel78"/>
          </w:rPr>
          <w:t>http://biblioclub.ru/index.php?page=book&amp;id=428591</w:t>
        </w:r>
      </w:hyperlink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2. Самерханова Э.К. Основы информационной графики – Н. Новгород: НГПУ им. К. Минина, 2015. – 89 с.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Хныкина А.Г. Инженерная и компьютерная графика: учебное пособие. Ставрополь: СКФУ, 2016. 99 с. </w:t>
      </w:r>
      <w:hyperlink r:id="rId38">
        <w:r>
          <w:rPr>
            <w:rStyle w:val="ListLabel78"/>
          </w:rPr>
          <w:t>http://biblioclub.ru/index.php?page=book&amp;id=466914</w:t>
        </w:r>
      </w:hyperlink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Шпаков П.С. Основы компьютерной графики: учебное пособие / П.С. Шпаков, Ю.Л. Юнаков, М.В. Шпакова. Красноярск: Сибирский федеральный университет, 2014. 398с. </w:t>
      </w:r>
      <w:hyperlink r:id="rId39">
        <w:r>
          <w:rPr>
            <w:rStyle w:val="ListLabel78"/>
          </w:rPr>
          <w:t>http://biblioclub.ru/index.php?page=book&amp;id=364588</w:t>
        </w:r>
      </w:hyperlink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1.Бахтиярова Л.Н. Работа в среде Adobe Phoshop CS: Учебное пособие. – Н. Новгород: НГПУ им. К. Минина, 2013. – 103 с.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C5766" w:rsidRDefault="00C23C4A">
      <w:pPr>
        <w:spacing w:line="276" w:lineRule="auto"/>
        <w:ind w:firstLine="709"/>
        <w:jc w:val="both"/>
      </w:pPr>
      <w:r>
        <w:t xml:space="preserve">1.Основы работы в </w:t>
      </w:r>
      <w:r>
        <w:rPr>
          <w:lang w:val="en-US"/>
        </w:rPr>
        <w:t>Photoshop</w:t>
      </w:r>
      <w:r>
        <w:t xml:space="preserve">. Национальный открытый университет Интуит </w:t>
      </w:r>
      <w:hyperlink r:id="rId40">
        <w:r>
          <w:rPr>
            <w:rStyle w:val="ListLabel83"/>
          </w:rPr>
          <w:t>https</w:t>
        </w:r>
        <w:r w:rsidRPr="007B11B9">
          <w:rPr>
            <w:rStyle w:val="ListLabel83"/>
            <w:lang w:val="ru-RU"/>
          </w:rPr>
          <w:t>://</w:t>
        </w:r>
        <w:r>
          <w:rPr>
            <w:rStyle w:val="ListLabel83"/>
          </w:rPr>
          <w:t>www</w:t>
        </w:r>
        <w:r w:rsidRPr="007B11B9">
          <w:rPr>
            <w:rStyle w:val="ListLabel83"/>
            <w:lang w:val="ru-RU"/>
          </w:rPr>
          <w:t>.</w:t>
        </w:r>
        <w:r>
          <w:rPr>
            <w:rStyle w:val="ListLabel83"/>
          </w:rPr>
          <w:t>intuit</w:t>
        </w:r>
        <w:r w:rsidRPr="007B11B9">
          <w:rPr>
            <w:rStyle w:val="ListLabel83"/>
            <w:lang w:val="ru-RU"/>
          </w:rPr>
          <w:t>.</w:t>
        </w:r>
        <w:r>
          <w:rPr>
            <w:rStyle w:val="ListLabel83"/>
          </w:rPr>
          <w:t>ru</w:t>
        </w:r>
        <w:r w:rsidRPr="007B11B9">
          <w:rPr>
            <w:rStyle w:val="ListLabel83"/>
            <w:lang w:val="ru-RU"/>
          </w:rPr>
          <w:t>/</w:t>
        </w:r>
        <w:r>
          <w:rPr>
            <w:rStyle w:val="ListLabel83"/>
          </w:rPr>
          <w:t>studies</w:t>
        </w:r>
        <w:r w:rsidRPr="007B11B9">
          <w:rPr>
            <w:rStyle w:val="ListLabel83"/>
            <w:lang w:val="ru-RU"/>
          </w:rPr>
          <w:t>/</w:t>
        </w:r>
        <w:r>
          <w:rPr>
            <w:rStyle w:val="ListLabel83"/>
          </w:rPr>
          <w:t>courses</w:t>
        </w:r>
        <w:r w:rsidRPr="007B11B9">
          <w:rPr>
            <w:rStyle w:val="ListLabel83"/>
            <w:lang w:val="ru-RU"/>
          </w:rPr>
          <w:t>/1099/138/</w:t>
        </w:r>
        <w:r>
          <w:rPr>
            <w:rStyle w:val="ListLabel83"/>
          </w:rPr>
          <w:t>info</w:t>
        </w:r>
      </w:hyperlink>
    </w:p>
    <w:p w:rsidR="002C5766" w:rsidRDefault="00C23C4A">
      <w:pPr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t xml:space="preserve">Создание компьютерной анимации </w:t>
      </w:r>
      <w:r>
        <w:rPr>
          <w:lang w:val="en-US"/>
        </w:rPr>
        <w:t>Adobe Flash CS</w:t>
      </w:r>
      <w:r>
        <w:t>3</w:t>
      </w:r>
      <w:r>
        <w:rPr>
          <w:lang w:val="en-US"/>
        </w:rPr>
        <w:t> Professional</w:t>
      </w:r>
      <w:r>
        <w:t xml:space="preserve">. Национальный открытый университет Интуит. </w:t>
      </w:r>
      <w:hyperlink r:id="rId41">
        <w:r>
          <w:rPr>
            <w:rStyle w:val="ListLabel78"/>
            <w:lang w:val="en-US"/>
          </w:rPr>
          <w:t>https</w:t>
        </w:r>
        <w:r>
          <w:rPr>
            <w:rStyle w:val="ListLabel78"/>
          </w:rPr>
          <w:t>://</w:t>
        </w:r>
        <w:r>
          <w:rPr>
            <w:rStyle w:val="ListLabel78"/>
            <w:lang w:val="en-US"/>
          </w:rPr>
          <w:t>www</w:t>
        </w:r>
        <w:r>
          <w:rPr>
            <w:rStyle w:val="ListLabel78"/>
          </w:rPr>
          <w:t>.</w:t>
        </w:r>
        <w:r>
          <w:rPr>
            <w:rStyle w:val="ListLabel78"/>
            <w:lang w:val="en-US"/>
          </w:rPr>
          <w:t>intuit</w:t>
        </w:r>
        <w:r>
          <w:rPr>
            <w:rStyle w:val="ListLabel78"/>
          </w:rPr>
          <w:t>.</w:t>
        </w:r>
        <w:r>
          <w:rPr>
            <w:rStyle w:val="ListLabel78"/>
            <w:lang w:val="en-US"/>
          </w:rPr>
          <w:t>ru</w:t>
        </w:r>
        <w:r>
          <w:rPr>
            <w:rStyle w:val="ListLabel78"/>
          </w:rPr>
          <w:t>/</w:t>
        </w:r>
        <w:r>
          <w:rPr>
            <w:rStyle w:val="ListLabel78"/>
            <w:lang w:val="en-US"/>
          </w:rPr>
          <w:t>studies</w:t>
        </w:r>
        <w:r>
          <w:rPr>
            <w:rStyle w:val="ListLabel78"/>
          </w:rPr>
          <w:t>/</w:t>
        </w:r>
        <w:r>
          <w:rPr>
            <w:rStyle w:val="ListLabel78"/>
            <w:lang w:val="en-US"/>
          </w:rPr>
          <w:t>courses</w:t>
        </w:r>
        <w:r>
          <w:rPr>
            <w:rStyle w:val="ListLabel78"/>
          </w:rPr>
          <w:t>/519/375/</w:t>
        </w:r>
        <w:r>
          <w:rPr>
            <w:rStyle w:val="ListLabel78"/>
            <w:lang w:val="en-US"/>
          </w:rPr>
          <w:t>lecture</w:t>
        </w:r>
        <w:r>
          <w:rPr>
            <w:rStyle w:val="ListLabel78"/>
          </w:rPr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2C5766" w:rsidRDefault="00C23C4A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2C5766" w:rsidRDefault="00C23C4A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2C5766" w:rsidRDefault="00C23C4A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2C5766" w:rsidRDefault="00C23C4A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C5766" w:rsidRDefault="00C23C4A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программного обеспечения</w:t>
      </w:r>
    </w:p>
    <w:p w:rsidR="002C5766" w:rsidRDefault="00C23C4A">
      <w:pPr>
        <w:spacing w:line="276" w:lineRule="auto"/>
        <w:ind w:left="567"/>
        <w:jc w:val="both"/>
      </w:pPr>
      <w:r>
        <w:rPr>
          <w:bCs/>
          <w:lang w:val="en-US"/>
        </w:rPr>
        <w:t>Gimp</w:t>
      </w:r>
    </w:p>
    <w:p w:rsidR="002C5766" w:rsidRDefault="002C5766">
      <w:pPr>
        <w:spacing w:line="276" w:lineRule="auto"/>
        <w:ind w:firstLine="709"/>
        <w:jc w:val="center"/>
        <w:rPr>
          <w:bCs/>
        </w:rPr>
      </w:pPr>
    </w:p>
    <w:p w:rsidR="002C5766" w:rsidRDefault="00C23C4A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информационных справочных систем</w:t>
      </w:r>
    </w:p>
    <w:p w:rsidR="002C5766" w:rsidRDefault="00C23C4A">
      <w:pPr>
        <w:spacing w:line="276" w:lineRule="auto"/>
        <w:ind w:firstLine="709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2C5766" w:rsidRDefault="00C23C4A">
      <w:pPr>
        <w:spacing w:line="276" w:lineRule="auto"/>
        <w:ind w:firstLine="709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Научная электронная библиотека</w:t>
      </w:r>
    </w:p>
    <w:p w:rsidR="002C5766" w:rsidRDefault="00C23C4A">
      <w:pPr>
        <w:spacing w:line="276" w:lineRule="auto"/>
        <w:ind w:firstLine="709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2C5766" w:rsidRDefault="00C23C4A">
      <w:pPr>
        <w:pStyle w:val="BodyTextIndent2"/>
        <w:spacing w:after="0" w:line="276" w:lineRule="auto"/>
        <w:ind w:left="0"/>
        <w:jc w:val="center"/>
        <w:rPr>
          <w:b/>
        </w:rPr>
      </w:pPr>
      <w:r>
        <w:rPr>
          <w:bCs/>
        </w:rPr>
        <w:t>http://window.edu.ru/      Единое окно доступа к образовательным ресурсам</w:t>
      </w:r>
    </w:p>
    <w:p w:rsidR="002C5766" w:rsidRDefault="002C5766">
      <w:pPr>
        <w:pStyle w:val="BodyTextIndent2"/>
        <w:spacing w:after="0" w:line="276" w:lineRule="auto"/>
        <w:ind w:left="0"/>
        <w:jc w:val="center"/>
        <w:rPr>
          <w:b/>
        </w:rPr>
      </w:pPr>
    </w:p>
    <w:p w:rsidR="002C5766" w:rsidRDefault="00C23C4A">
      <w:pPr>
        <w:pStyle w:val="Heading1"/>
        <w:jc w:val="center"/>
        <w:rPr>
          <w:b/>
          <w:bCs/>
          <w:caps/>
          <w:sz w:val="24"/>
          <w:szCs w:val="22"/>
        </w:rPr>
      </w:pPr>
      <w:r>
        <w:rPr>
          <w:b/>
          <w:bCs/>
          <w:caps/>
          <w:sz w:val="24"/>
          <w:szCs w:val="22"/>
        </w:rPr>
        <w:t>5.5. ПРОГРАММА ДИСЦИПЛИНЫ</w:t>
      </w:r>
      <w:r>
        <w:rPr>
          <w:b/>
          <w:bCs/>
          <w:caps/>
          <w:sz w:val="24"/>
          <w:szCs w:val="22"/>
        </w:rPr>
        <w:br/>
        <w:t>«МИРОВЫЕ ИНФОРМАЦИОННЫЕ РЕСУРСЫ»</w:t>
      </w:r>
    </w:p>
    <w:p w:rsidR="002C5766" w:rsidRDefault="00C23C4A">
      <w:pPr>
        <w:tabs>
          <w:tab w:val="left" w:pos="720"/>
        </w:tabs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2C5766" w:rsidRDefault="00C23C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709"/>
        <w:contextualSpacing/>
        <w:jc w:val="both"/>
      </w:pPr>
      <w:r>
        <w:lastRenderedPageBreak/>
        <w:t>Дисциплина «Мировые информационные ресурсы»,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2C5766" w:rsidRDefault="00C23C4A">
      <w:pPr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2C5766" w:rsidRDefault="00C23C4A">
      <w:pPr>
        <w:ind w:firstLine="709"/>
        <w:jc w:val="both"/>
        <w:rPr>
          <w:szCs w:val="22"/>
        </w:rPr>
      </w:pPr>
      <w:r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Cs w:val="22"/>
        </w:rPr>
        <w:t xml:space="preserve">необходимы знания, полученные в ходе изучения дисциплины «Информатика» и «Информационные и коммуникационные технологии». </w:t>
      </w:r>
    </w:p>
    <w:p w:rsidR="002C5766" w:rsidRDefault="00C23C4A">
      <w:pPr>
        <w:ind w:firstLine="709"/>
        <w:jc w:val="both"/>
      </w:pPr>
      <w:r>
        <w:rPr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:rsidR="002C5766" w:rsidRDefault="00C23C4A">
      <w:pPr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2C5766" w:rsidRDefault="00C23C4A">
      <w:pPr>
        <w:ind w:firstLine="709"/>
        <w:jc w:val="both"/>
        <w:rPr>
          <w:szCs w:val="22"/>
        </w:rPr>
      </w:pPr>
      <w:r>
        <w:rPr>
          <w:i/>
          <w:iCs/>
        </w:rPr>
        <w:t xml:space="preserve">Цель дисциплины </w:t>
      </w:r>
      <w:r>
        <w:t xml:space="preserve">– создать условия для </w:t>
      </w:r>
      <w:r>
        <w:rPr>
          <w:szCs w:val="22"/>
        </w:rPr>
        <w:t>приобретения навыков эффективного использования мировых информационных ресурсов в повседневной жизни и будущей профессиональной деятельности.</w:t>
      </w:r>
    </w:p>
    <w:p w:rsidR="002C5766" w:rsidRDefault="00C23C4A">
      <w:pPr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2C5766" w:rsidRDefault="00C23C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>
        <w:rPr>
          <w:rFonts w:eastAsia="Calibri"/>
          <w:lang w:eastAsia="en-US"/>
        </w:rPr>
        <w:t>навыков эффективного поиска, анализа, классификации информационных ресурсов;</w:t>
      </w:r>
    </w:p>
    <w:p w:rsidR="002C5766" w:rsidRDefault="00C23C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:rsidR="002C5766" w:rsidRDefault="00C23C4A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>
        <w:rPr>
          <w:szCs w:val="22"/>
        </w:rPr>
        <w:t xml:space="preserve">информационных ресурсов для создания собственной </w:t>
      </w:r>
      <w:r>
        <w:t xml:space="preserve">информационной  среды.  </w:t>
      </w:r>
    </w:p>
    <w:p w:rsidR="002C5766" w:rsidRDefault="00C23C4A">
      <w:pPr>
        <w:pStyle w:val="ab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Образовательные результаты</w:t>
      </w:r>
    </w:p>
    <w:p w:rsidR="002C5766" w:rsidRDefault="002C5766">
      <w:pPr>
        <w:pStyle w:val="ab"/>
        <w:ind w:left="1069" w:hanging="360"/>
      </w:pP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1"/>
        <w:gridCol w:w="2171"/>
        <w:gridCol w:w="1391"/>
        <w:gridCol w:w="2365"/>
        <w:gridCol w:w="974"/>
        <w:gridCol w:w="1681"/>
      </w:tblGrid>
      <w:tr w:rsidR="002C5766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suppressAutoHyphens/>
              <w:spacing w:line="276" w:lineRule="auto"/>
              <w:ind w:left="-107" w:right="-108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spacing w:line="276" w:lineRule="auto"/>
              <w:ind w:left="-108" w:right="-108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</w:p>
          <w:p w:rsidR="002C5766" w:rsidRDefault="00C23C4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C5766">
        <w:trPr>
          <w:trHeight w:val="988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ОР.1-5-1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2C5766" w:rsidRDefault="00C23C4A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 информации в мировых электронных ресурсах, способами оценивания эффективности различных методов поиска информации, классификации информационных продуктов, ресурсов и услуг</w:t>
            </w:r>
          </w:p>
          <w:p w:rsidR="002C5766" w:rsidRDefault="002C576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r>
              <w:t xml:space="preserve">УК.4.6. </w:t>
            </w:r>
          </w:p>
          <w:p w:rsidR="002C5766" w:rsidRDefault="002C5766"/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r>
              <w:t>Критерии оценки выполнения лабораторных работ</w:t>
            </w:r>
          </w:p>
          <w:p w:rsidR="002C5766" w:rsidRDefault="00C23C4A">
            <w:r>
              <w:t>Творческое задание</w:t>
            </w:r>
          </w:p>
          <w:p w:rsidR="002C5766" w:rsidRDefault="00C23C4A">
            <w:r>
              <w:t>Оценка портфолио работ</w:t>
            </w:r>
          </w:p>
          <w:p w:rsidR="002C5766" w:rsidRDefault="00C23C4A">
            <w:r>
              <w:t>Тесты в ЭОС</w:t>
            </w:r>
          </w:p>
        </w:tc>
      </w:tr>
    </w:tbl>
    <w:p w:rsidR="002C5766" w:rsidRDefault="002C5766">
      <w:pPr>
        <w:spacing w:line="276" w:lineRule="auto"/>
        <w:ind w:firstLine="709"/>
        <w:jc w:val="both"/>
        <w:rPr>
          <w:b/>
          <w:bCs/>
        </w:rPr>
      </w:pPr>
    </w:p>
    <w:p w:rsidR="002C5766" w:rsidRDefault="00C23C4A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2C5766" w:rsidRDefault="00C23C4A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973"/>
        <w:gridCol w:w="983"/>
        <w:gridCol w:w="1079"/>
        <w:gridCol w:w="1398"/>
        <w:gridCol w:w="1978"/>
        <w:gridCol w:w="1437"/>
      </w:tblGrid>
      <w:tr w:rsidR="002C5766">
        <w:trPr>
          <w:trHeight w:val="203"/>
        </w:trPr>
        <w:tc>
          <w:tcPr>
            <w:tcW w:w="39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</w:pPr>
            <w:r>
              <w:t>Наименование темы</w:t>
            </w:r>
          </w:p>
        </w:tc>
        <w:tc>
          <w:tcPr>
            <w:tcW w:w="36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</w:pPr>
            <w: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</w:pPr>
            <w: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</w:pPr>
            <w:r>
              <w:t>Всего часов по дисциплине</w:t>
            </w:r>
          </w:p>
        </w:tc>
      </w:tr>
      <w:tr w:rsidR="002C5766">
        <w:trPr>
          <w:trHeight w:val="533"/>
        </w:trPr>
        <w:tc>
          <w:tcPr>
            <w:tcW w:w="39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</w:pPr>
            <w:r>
              <w:t>Аудиторная работа</w:t>
            </w:r>
          </w:p>
        </w:tc>
        <w:tc>
          <w:tcPr>
            <w:tcW w:w="13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2C5766" w:rsidRDefault="00C23C4A">
            <w:pPr>
              <w:jc w:val="center"/>
            </w:pPr>
            <w:r>
              <w:lastRenderedPageBreak/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center"/>
            </w:pPr>
          </w:p>
        </w:tc>
      </w:tr>
      <w:tr w:rsidR="002C5766">
        <w:trPr>
          <w:trHeight w:val="1"/>
        </w:trPr>
        <w:tc>
          <w:tcPr>
            <w:tcW w:w="3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spacing w:after="200"/>
            </w:pP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</w:pPr>
            <w:r>
              <w:t>Лекции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</w:pPr>
            <w:r>
              <w:t>Лаб.</w:t>
            </w:r>
          </w:p>
          <w:p w:rsidR="002C5766" w:rsidRDefault="00C23C4A">
            <w:pPr>
              <w:jc w:val="center"/>
            </w:pPr>
            <w:r>
              <w:t>работы</w:t>
            </w:r>
          </w:p>
        </w:tc>
        <w:tc>
          <w:tcPr>
            <w:tcW w:w="13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spacing w:after="200"/>
            </w:pPr>
          </w:p>
        </w:tc>
        <w:tc>
          <w:tcPr>
            <w:tcW w:w="12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spacing w:after="200"/>
            </w:pPr>
          </w:p>
        </w:tc>
        <w:tc>
          <w:tcPr>
            <w:tcW w:w="8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spacing w:after="200"/>
            </w:pPr>
          </w:p>
        </w:tc>
      </w:tr>
      <w:tr w:rsidR="002C5766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2C5766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pStyle w:val="NormalWeb"/>
              <w:spacing w:beforeAutospacing="0" w:afterAutospacing="0"/>
            </w:pPr>
            <w:r>
              <w:t>Тема 1.1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3</w:t>
            </w:r>
          </w:p>
        </w:tc>
      </w:tr>
      <w:tr w:rsidR="002C5766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bCs/>
              </w:rPr>
            </w:pPr>
            <w:r>
              <w:rPr>
                <w:bCs/>
              </w:rPr>
              <w:t xml:space="preserve">Тема 1.2.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</w:tr>
      <w:tr w:rsidR="002C5766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bCs/>
              </w:rPr>
            </w:pPr>
            <w:r>
              <w:rPr>
                <w:bCs/>
              </w:rPr>
              <w:t xml:space="preserve">Тема 1.3.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5</w:t>
            </w:r>
          </w:p>
        </w:tc>
      </w:tr>
      <w:tr w:rsidR="002C5766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b/>
              </w:rPr>
            </w:pPr>
            <w:r>
              <w:rPr>
                <w:b/>
                <w:bCs/>
              </w:rPr>
              <w:t>Раздел 2.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2C5766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r>
              <w:t xml:space="preserve">Тема 2.1.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</w:tr>
      <w:tr w:rsidR="002C5766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r>
              <w:t xml:space="preserve">Тема 2.2.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8</w:t>
            </w:r>
          </w:p>
        </w:tc>
      </w:tr>
      <w:tr w:rsidR="002C5766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r>
              <w:rPr>
                <w:b/>
                <w:bCs/>
              </w:rPr>
              <w:t xml:space="preserve">Раздел 3.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2C5766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3.1.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9</w:t>
            </w:r>
          </w:p>
        </w:tc>
      </w:tr>
      <w:tr w:rsidR="002C5766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3.2.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11</w:t>
            </w:r>
          </w:p>
        </w:tc>
      </w:tr>
      <w:tr w:rsidR="002C5766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r>
              <w:rPr>
                <w:b/>
                <w:bCs/>
              </w:rPr>
              <w:t xml:space="preserve">Раздел 4.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2C5766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4.1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6</w:t>
            </w:r>
          </w:p>
        </w:tc>
      </w:tr>
      <w:tr w:rsidR="002C5766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4.2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9</w:t>
            </w:r>
          </w:p>
        </w:tc>
      </w:tr>
      <w:tr w:rsidR="002C5766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4.3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Правовое регулирование использования информационных ресурсов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</w:pPr>
            <w:r>
              <w:t>9</w:t>
            </w:r>
          </w:p>
        </w:tc>
      </w:tr>
      <w:tr w:rsidR="002C5766">
        <w:trPr>
          <w:trHeight w:val="357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2C5766" w:rsidRDefault="002C5766">
      <w:pPr>
        <w:spacing w:line="276" w:lineRule="auto"/>
        <w:ind w:firstLine="709"/>
        <w:jc w:val="both"/>
        <w:rPr>
          <w:bCs/>
          <w:i/>
        </w:rPr>
      </w:pPr>
    </w:p>
    <w:p w:rsidR="002C5766" w:rsidRDefault="00C23C4A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2C5766" w:rsidRDefault="00C23C4A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2C5766" w:rsidRDefault="00C23C4A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6. Рейтинг-план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85"/>
        <w:gridCol w:w="1290"/>
        <w:gridCol w:w="1804"/>
        <w:gridCol w:w="1666"/>
        <w:gridCol w:w="1251"/>
        <w:gridCol w:w="1107"/>
        <w:gridCol w:w="975"/>
        <w:gridCol w:w="975"/>
      </w:tblGrid>
      <w:tr w:rsidR="002C5766">
        <w:trPr>
          <w:trHeight w:val="555"/>
        </w:trPr>
        <w:tc>
          <w:tcPr>
            <w:tcW w:w="3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2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7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(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>
              <w:rPr>
                <w:color w:val="000000" w:themeColor="text1"/>
                <w:sz w:val="20"/>
                <w:szCs w:val="20"/>
              </w:rPr>
              <w:t>-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Баллы</w:t>
            </w:r>
          </w:p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C5766">
        <w:trPr>
          <w:trHeight w:val="555"/>
        </w:trPr>
        <w:tc>
          <w:tcPr>
            <w:tcW w:w="3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Мини-мальный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Макси-мальный</w:t>
            </w:r>
          </w:p>
        </w:tc>
      </w:tr>
      <w:tr w:rsidR="002C5766">
        <w:trPr>
          <w:trHeight w:val="300"/>
        </w:trPr>
        <w:tc>
          <w:tcPr>
            <w:tcW w:w="3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1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t>ОР.1-5-1</w:t>
            </w:r>
          </w:p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2C5766">
        <w:trPr>
          <w:trHeight w:val="300"/>
        </w:trPr>
        <w:tc>
          <w:tcPr>
            <w:tcW w:w="3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2C5766">
        <w:trPr>
          <w:trHeight w:val="300"/>
        </w:trPr>
        <w:tc>
          <w:tcPr>
            <w:tcW w:w="3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2C5766">
        <w:trPr>
          <w:trHeight w:val="300"/>
        </w:trPr>
        <w:tc>
          <w:tcPr>
            <w:tcW w:w="3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2C5766">
        <w:trPr>
          <w:trHeight w:val="300"/>
        </w:trPr>
        <w:tc>
          <w:tcPr>
            <w:tcW w:w="3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766" w:rsidRDefault="00C23C4A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pStyle w:val="BodyTex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pStyle w:val="BodyTex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2C5766">
        <w:trPr>
          <w:trHeight w:val="300"/>
        </w:trPr>
        <w:tc>
          <w:tcPr>
            <w:tcW w:w="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2C5766">
        <w:trPr>
          <w:trHeight w:val="300"/>
        </w:trPr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2C576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766" w:rsidRDefault="002C576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766" w:rsidRDefault="00C23C4A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2C5766" w:rsidRDefault="002C5766">
      <w:pPr>
        <w:spacing w:line="276" w:lineRule="auto"/>
        <w:ind w:firstLine="709"/>
        <w:jc w:val="both"/>
        <w:rPr>
          <w:bCs/>
          <w:i/>
        </w:rPr>
      </w:pPr>
    </w:p>
    <w:p w:rsidR="002C5766" w:rsidRDefault="002C5766">
      <w:pPr>
        <w:tabs>
          <w:tab w:val="left" w:pos="160"/>
          <w:tab w:val="left" w:pos="415"/>
        </w:tabs>
      </w:pP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>Зюзин А.С., Мартиросян К.В. Мировые информационные ресурсы: учебное пособие. Ставрополь: СКФУ. 2016. 139 с.</w:t>
      </w:r>
    </w:p>
    <w:p w:rsidR="002C5766" w:rsidRDefault="00917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hyperlink r:id="rId42">
        <w:r w:rsidR="00C23C4A">
          <w:rPr>
            <w:rStyle w:val="-"/>
          </w:rPr>
          <w:t>https://biblioclub.ru/index.php?page=book_view_red&amp;book_id=459335</w:t>
        </w:r>
      </w:hyperlink>
    </w:p>
    <w:p w:rsidR="002C5766" w:rsidRDefault="00C23C4A">
      <w:pPr>
        <w:pStyle w:val="ab"/>
        <w:numPr>
          <w:ilvl w:val="0"/>
          <w:numId w:val="6"/>
        </w:numPr>
        <w:ind w:left="0" w:firstLine="567"/>
        <w:rPr>
          <w:bCs/>
          <w:iCs/>
        </w:rPr>
      </w:pPr>
      <w:r>
        <w:t>Киселев Г.М. Информационные технологии в педагогическом образовании: учебник.  М.: Издательско-торговая корпорация «Дашков и К°». 2016.  304 с.</w:t>
      </w:r>
    </w:p>
    <w:p w:rsidR="002C5766" w:rsidRDefault="00C23C4A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3. Тесля, Е.В. Отраслевые информационные ресурсы: учебное пособие / Е.В. Тесля. - Москва; Берлин: Директ-Медиа, 2019. - 126 с.</w:t>
      </w:r>
    </w:p>
    <w:p w:rsidR="002C5766" w:rsidRDefault="009173FF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hyperlink r:id="rId43">
        <w:r w:rsidR="00C23C4A">
          <w:rPr>
            <w:rStyle w:val="-"/>
          </w:rPr>
          <w:t>http://biblioclub.ru/index.php?page=book&amp;id=498461</w:t>
        </w:r>
      </w:hyperlink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2C5766" w:rsidRDefault="00C23C4A">
      <w:pPr>
        <w:spacing w:line="276" w:lineRule="auto"/>
        <w:ind w:firstLine="709"/>
        <w:jc w:val="both"/>
      </w:pPr>
      <w:r>
        <w:t xml:space="preserve">1. Блюмин А.М., Феоктистов Н.А. Мировые информационные ресурсы: учебное пособие. М.: «Дашков и К.» 2016. 384 с. </w:t>
      </w:r>
    </w:p>
    <w:p w:rsidR="002C5766" w:rsidRDefault="009173FF">
      <w:pPr>
        <w:spacing w:line="276" w:lineRule="auto"/>
      </w:pPr>
      <w:hyperlink r:id="rId44">
        <w:r w:rsidR="00C23C4A">
          <w:rPr>
            <w:rStyle w:val="-"/>
          </w:rPr>
          <w:t>https://biblioclub.ru/index.php?page=book_view_red&amp;book_id=453024</w:t>
        </w:r>
      </w:hyperlink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>
        <w:rPr>
          <w:rFonts w:ascii="Arial" w:hAnsi="Arial" w:cs="Arial"/>
          <w:color w:val="222222"/>
        </w:rPr>
        <w:t> </w:t>
      </w:r>
      <w:r>
        <w:t>Диков А.В. Интернет и Веб 2.0: учебное пособие. М.: Директ-медиа. 2012. 62.с. http://biblioclub.ru/index.php?page=book_red&amp;id=96970&amp;sr=1.</w:t>
      </w:r>
    </w:p>
    <w:p w:rsidR="002C5766" w:rsidRDefault="00C23C4A">
      <w:pPr>
        <w:tabs>
          <w:tab w:val="left" w:pos="0"/>
        </w:tabs>
        <w:spacing w:line="276" w:lineRule="auto"/>
        <w:ind w:firstLine="709"/>
        <w:jc w:val="both"/>
      </w:pPr>
      <w:r>
        <w:t>3. Пархимович, М.Н. Основы интернет-технологий: учебное пособие. Архангельск: ИПЦ САФУ, 2013. 366 с. </w:t>
      </w:r>
      <w:hyperlink r:id="rId45">
        <w:r>
          <w:rPr>
            <w:rStyle w:val="ListLabel78"/>
          </w:rPr>
          <w:t>http://biblioclub.ru/index.php?page=book&amp;id=436379</w:t>
        </w:r>
      </w:hyperlink>
    </w:p>
    <w:p w:rsidR="002C5766" w:rsidRDefault="00C23C4A">
      <w:pPr>
        <w:spacing w:line="276" w:lineRule="auto"/>
        <w:ind w:firstLine="709"/>
        <w:jc w:val="both"/>
      </w:pPr>
      <w:r>
        <w:t>4. Рассолов И.М. Интернет-право: учебное пособие. М.: Юнити-Дана, 2015.–143 с. http://biblioclub.ru/index.php?page=book_red&amp;id=114528&amp;sr=1</w:t>
      </w:r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2C5766" w:rsidRDefault="00C23C4A">
      <w:pPr>
        <w:spacing w:line="276" w:lineRule="auto"/>
        <w:ind w:firstLine="709"/>
        <w:jc w:val="both"/>
      </w:pPr>
      <w:r>
        <w:t xml:space="preserve">1. Блюмин А.М., Феоктистов Н.А. Мировые информационные ресурсы: учебное пособие. М.: «Дашков и К.» 2016. 384 с. </w:t>
      </w:r>
    </w:p>
    <w:p w:rsidR="002C5766" w:rsidRDefault="009173FF">
      <w:pPr>
        <w:spacing w:line="276" w:lineRule="auto"/>
      </w:pPr>
      <w:hyperlink r:id="rId46">
        <w:r w:rsidR="00C23C4A">
          <w:rPr>
            <w:rStyle w:val="-"/>
          </w:rPr>
          <w:t>https://biblioclub.ru/index.php?page=book_view_red&amp;book_id=453024</w:t>
        </w:r>
      </w:hyperlink>
    </w:p>
    <w:p w:rsidR="002C5766" w:rsidRDefault="00C23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C5766" w:rsidRDefault="00C23C4A">
      <w:pPr>
        <w:spacing w:line="276" w:lineRule="auto"/>
        <w:ind w:firstLine="709"/>
        <w:jc w:val="both"/>
      </w:pPr>
      <w:r>
        <w:t xml:space="preserve">1. Основы информационных технологий. Национальный открытый университет Интуит. </w:t>
      </w:r>
      <w:hyperlink r:id="rId47">
        <w:r>
          <w:rPr>
            <w:rStyle w:val="-"/>
          </w:rPr>
          <w:t>https://www.intuit.ru/studies/courses/3481/723/info</w:t>
        </w:r>
      </w:hyperlink>
    </w:p>
    <w:p w:rsidR="002C5766" w:rsidRDefault="00C23C4A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Федеральный закон об информации, информационных технологиях и о  защите информации http://www.consultant.ru/document/cons_doc_LAW_61798/  </w:t>
      </w:r>
    </w:p>
    <w:p w:rsidR="002C5766" w:rsidRDefault="00C23C4A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2C5766" w:rsidRDefault="00C23C4A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2C5766" w:rsidRDefault="00C23C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2C5766" w:rsidRDefault="00C23C4A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2C5766" w:rsidRDefault="00C23C4A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2C5766" w:rsidRDefault="00C23C4A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C5766" w:rsidRDefault="00C23C4A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программного обеспечения</w:t>
      </w:r>
    </w:p>
    <w:p w:rsidR="002C5766" w:rsidRDefault="00C23C4A">
      <w:pPr>
        <w:spacing w:line="276" w:lineRule="auto"/>
        <w:ind w:left="567"/>
        <w:jc w:val="both"/>
        <w:rPr>
          <w:bCs/>
        </w:rPr>
      </w:pPr>
      <w:r>
        <w:t xml:space="preserve">Пакет </w:t>
      </w:r>
      <w:r>
        <w:rPr>
          <w:lang w:val="en-US"/>
        </w:rPr>
        <w:t>MS</w:t>
      </w:r>
      <w:r>
        <w:t xml:space="preserve"> </w:t>
      </w:r>
      <w:r>
        <w:rPr>
          <w:lang w:val="en-US"/>
        </w:rPr>
        <w:t>Office</w:t>
      </w:r>
      <w:r>
        <w:rPr>
          <w:bCs/>
        </w:rPr>
        <w:t>;</w:t>
      </w:r>
    </w:p>
    <w:p w:rsidR="002C5766" w:rsidRDefault="00C23C4A">
      <w:pPr>
        <w:spacing w:line="276" w:lineRule="auto"/>
        <w:ind w:left="567"/>
        <w:jc w:val="both"/>
        <w:rPr>
          <w:bCs/>
          <w:lang w:val="en-US"/>
        </w:rPr>
      </w:pPr>
      <w:r>
        <w:rPr>
          <w:lang w:val="en-US"/>
        </w:rPr>
        <w:t>Microsoft Office Project Professional;</w:t>
      </w:r>
    </w:p>
    <w:p w:rsidR="002C5766" w:rsidRDefault="00C23C4A">
      <w:pPr>
        <w:spacing w:line="276" w:lineRule="auto"/>
        <w:ind w:left="567"/>
        <w:jc w:val="both"/>
        <w:rPr>
          <w:bCs/>
          <w:lang w:val="en-US"/>
        </w:rPr>
      </w:pPr>
      <w:r>
        <w:rPr>
          <w:bCs/>
        </w:rPr>
        <w:t>графический</w:t>
      </w:r>
      <w:r>
        <w:rPr>
          <w:bCs/>
          <w:lang w:val="en-US"/>
        </w:rPr>
        <w:t xml:space="preserve"> </w:t>
      </w:r>
      <w:r>
        <w:rPr>
          <w:bCs/>
        </w:rPr>
        <w:t>редактор</w:t>
      </w:r>
      <w:r>
        <w:rPr>
          <w:bCs/>
          <w:lang w:val="en-US"/>
        </w:rPr>
        <w:t xml:space="preserve"> Gimp;</w:t>
      </w:r>
    </w:p>
    <w:p w:rsidR="002C5766" w:rsidRDefault="00C23C4A">
      <w:pPr>
        <w:spacing w:line="276" w:lineRule="auto"/>
        <w:ind w:left="567"/>
        <w:jc w:val="both"/>
      </w:pPr>
      <w:r>
        <w:t>Интернет браузер;</w:t>
      </w:r>
    </w:p>
    <w:p w:rsidR="002C5766" w:rsidRDefault="002C5766">
      <w:pPr>
        <w:spacing w:line="276" w:lineRule="auto"/>
        <w:ind w:left="567"/>
        <w:jc w:val="both"/>
        <w:rPr>
          <w:bCs/>
        </w:rPr>
      </w:pPr>
    </w:p>
    <w:p w:rsidR="002C5766" w:rsidRDefault="00C23C4A">
      <w:pPr>
        <w:spacing w:line="276" w:lineRule="auto"/>
        <w:jc w:val="center"/>
        <w:rPr>
          <w:bCs/>
        </w:rPr>
      </w:pPr>
      <w:r>
        <w:rPr>
          <w:bCs/>
        </w:rPr>
        <w:t>Перечень информационных справочных систем</w:t>
      </w:r>
    </w:p>
    <w:p w:rsidR="002C5766" w:rsidRDefault="00C23C4A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>ЭБС «Университетская библиотека онлайн»</w:t>
      </w:r>
    </w:p>
    <w:p w:rsidR="002C5766" w:rsidRDefault="00C23C4A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>Научная электронная библиотека</w:t>
      </w:r>
    </w:p>
    <w:p w:rsidR="002C5766" w:rsidRDefault="00C23C4A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:rsidR="002C5766" w:rsidRDefault="00C23C4A">
      <w:r>
        <w:br w:type="page"/>
      </w:r>
    </w:p>
    <w:p w:rsidR="002C5766" w:rsidRDefault="00C23C4A">
      <w:pPr>
        <w:pStyle w:val="Heading1"/>
        <w:jc w:val="center"/>
        <w:rPr>
          <w:b/>
          <w:bCs/>
          <w:caps/>
          <w:sz w:val="24"/>
          <w:szCs w:val="22"/>
        </w:rPr>
      </w:pPr>
      <w:r>
        <w:rPr>
          <w:b/>
          <w:bCs/>
          <w:caps/>
          <w:sz w:val="24"/>
          <w:szCs w:val="22"/>
        </w:rPr>
        <w:lastRenderedPageBreak/>
        <w:t>6. Программа практики</w:t>
      </w:r>
    </w:p>
    <w:p w:rsidR="002C5766" w:rsidRDefault="00C23C4A">
      <w:pPr>
        <w:spacing w:line="276" w:lineRule="auto"/>
        <w:jc w:val="center"/>
        <w:rPr>
          <w:bCs/>
          <w:i/>
          <w:color w:val="000000" w:themeColor="text1"/>
        </w:rPr>
      </w:pPr>
      <w:r>
        <w:rPr>
          <w:bCs/>
          <w:i/>
          <w:color w:val="000000" w:themeColor="text1"/>
        </w:rPr>
        <w:t>не предусмотрена</w:t>
      </w:r>
    </w:p>
    <w:p w:rsidR="002C5766" w:rsidRDefault="002C5766">
      <w:pPr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:rsidR="002C5766" w:rsidRDefault="002C5766">
      <w:pPr>
        <w:spacing w:line="276" w:lineRule="auto"/>
      </w:pPr>
    </w:p>
    <w:p w:rsidR="002C5766" w:rsidRDefault="00C23C4A">
      <w:pPr>
        <w:pStyle w:val="Heading1"/>
        <w:jc w:val="center"/>
        <w:rPr>
          <w:b/>
          <w:bCs/>
          <w:caps/>
          <w:sz w:val="24"/>
          <w:szCs w:val="22"/>
        </w:rPr>
      </w:pPr>
      <w:r>
        <w:rPr>
          <w:b/>
          <w:bCs/>
          <w:caps/>
          <w:sz w:val="24"/>
          <w:szCs w:val="22"/>
        </w:rPr>
        <w:t>7. ПРОГРАММА ИТОГОВОЙ АТТЕСТАЦИИ</w:t>
      </w:r>
    </w:p>
    <w:p w:rsidR="002C5766" w:rsidRDefault="00C23C4A">
      <w:pPr>
        <w:pStyle w:val="ListParagraph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2C5766" w:rsidRDefault="002C5766">
      <w:pPr>
        <w:tabs>
          <w:tab w:val="left" w:pos="1320"/>
        </w:tabs>
        <w:spacing w:line="276" w:lineRule="auto"/>
        <w:jc w:val="both"/>
      </w:pPr>
    </w:p>
    <w:p w:rsidR="002C5766" w:rsidRDefault="00C23C4A">
      <w:pPr>
        <w:tabs>
          <w:tab w:val="left" w:pos="1320"/>
        </w:tabs>
        <w:spacing w:line="276" w:lineRule="auto"/>
        <w:jc w:val="both"/>
      </w:pPr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r>
        <w:rPr>
          <w:vertAlign w:val="superscript"/>
        </w:rPr>
        <w:t>мод.</w:t>
      </w:r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2C5766" w:rsidRDefault="002C5766">
      <w:pPr>
        <w:spacing w:line="276" w:lineRule="auto"/>
        <w:jc w:val="both"/>
      </w:pPr>
    </w:p>
    <w:p w:rsidR="002C5766" w:rsidRDefault="00C23C4A">
      <w:pPr>
        <w:spacing w:line="276" w:lineRule="auto"/>
        <w:jc w:val="both"/>
      </w:pPr>
      <w:r>
        <w:t>Где:</w:t>
      </w:r>
    </w:p>
    <w:p w:rsidR="002C5766" w:rsidRDefault="00C23C4A">
      <w:pPr>
        <w:spacing w:line="276" w:lineRule="auto"/>
        <w:jc w:val="both"/>
        <w:rPr>
          <w:vertAlign w:val="superscript"/>
        </w:rPr>
      </w:pPr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r>
        <w:rPr>
          <w:vertAlign w:val="superscript"/>
        </w:rPr>
        <w:t>мод.</w:t>
      </w:r>
      <w:r>
        <w:t xml:space="preserve">–  рейтинговый балл студента </w:t>
      </w:r>
      <w:r>
        <w:rPr>
          <w:lang w:val="en-US"/>
        </w:rPr>
        <w:t>j</w:t>
      </w:r>
      <w:r>
        <w:t xml:space="preserve"> по модулю;</w:t>
      </w:r>
    </w:p>
    <w:p w:rsidR="002C5766" w:rsidRDefault="009173FF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C23C4A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C23C4A">
        <w:t>,…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C23C4A">
        <w:t xml:space="preserve"> – зачетные единицы дисциплин, входящих в модуль, </w:t>
      </w:r>
    </w:p>
    <w:p w:rsidR="002C5766" w:rsidRDefault="009173FF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C23C4A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кур</m:t>
            </m:r>
          </m:sub>
        </m:sSub>
      </m:oMath>
      <w:r w:rsidR="00C23C4A">
        <w:t xml:space="preserve"> –  зачетная единица по курсовой работе;</w:t>
      </w:r>
    </w:p>
    <w:p w:rsidR="002C5766" w:rsidRDefault="009173FF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C23C4A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C23C4A">
        <w:t xml:space="preserve">, …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C23C4A">
        <w:t xml:space="preserve"> – рейтинговые баллы студента по дисциплинам модуля,</w:t>
      </w:r>
    </w:p>
    <w:p w:rsidR="002C5766" w:rsidRDefault="009173FF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C23C4A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кур</m:t>
            </m:r>
          </m:sub>
        </m:sSub>
      </m:oMath>
      <w:r w:rsidR="00C23C4A"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2C5766" w:rsidRDefault="00C23C4A">
      <w:pPr>
        <w:spacing w:line="276" w:lineRule="auto"/>
        <w:jc w:val="both"/>
      </w:pPr>
      <w:r>
        <w:t>Величина среднего рейтинга студента по модулю  лежит в пределах от 55 до 100 баллов.</w:t>
      </w:r>
    </w:p>
    <w:sectPr w:rsidR="002C5766">
      <w:footerReference w:type="default" r:id="rId48"/>
      <w:pgSz w:w="11906" w:h="16838"/>
      <w:pgMar w:top="1134" w:right="851" w:bottom="1134" w:left="1418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3FF" w:rsidRDefault="009173FF">
      <w:r>
        <w:separator/>
      </w:r>
    </w:p>
  </w:endnote>
  <w:endnote w:type="continuationSeparator" w:id="0">
    <w:p w:rsidR="009173FF" w:rsidRDefault="00917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charset w:val="01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4628998"/>
      <w:docPartObj>
        <w:docPartGallery w:val="Page Numbers (Bottom of Page)"/>
        <w:docPartUnique/>
      </w:docPartObj>
    </w:sdtPr>
    <w:sdtEndPr/>
    <w:sdtContent>
      <w:p w:rsidR="002C5766" w:rsidRDefault="00C23C4A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E11E04">
          <w:rPr>
            <w:noProof/>
          </w:rPr>
          <w:t>2</w:t>
        </w:r>
        <w:r>
          <w:fldChar w:fldCharType="end"/>
        </w:r>
      </w:p>
      <w:p w:rsidR="002C5766" w:rsidRDefault="009173FF">
        <w:pPr>
          <w:pStyle w:val="Footer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1655680"/>
      <w:docPartObj>
        <w:docPartGallery w:val="Page Numbers (Bottom of Page)"/>
        <w:docPartUnique/>
      </w:docPartObj>
    </w:sdtPr>
    <w:sdtEndPr/>
    <w:sdtContent>
      <w:p w:rsidR="002C5766" w:rsidRDefault="00C23C4A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E11E04">
          <w:rPr>
            <w:noProof/>
          </w:rPr>
          <w:t>8</w:t>
        </w:r>
        <w:r>
          <w:fldChar w:fldCharType="end"/>
        </w:r>
      </w:p>
      <w:p w:rsidR="002C5766" w:rsidRDefault="009173FF">
        <w:pPr>
          <w:pStyle w:val="Footer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3294437"/>
      <w:docPartObj>
        <w:docPartGallery w:val="Page Numbers (Bottom of Page)"/>
        <w:docPartUnique/>
      </w:docPartObj>
    </w:sdtPr>
    <w:sdtEndPr/>
    <w:sdtContent>
      <w:p w:rsidR="002C5766" w:rsidRDefault="00C23C4A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E11E04">
          <w:rPr>
            <w:noProof/>
          </w:rPr>
          <w:t>20</w:t>
        </w:r>
        <w:r>
          <w:fldChar w:fldCharType="end"/>
        </w:r>
      </w:p>
      <w:p w:rsidR="002C5766" w:rsidRDefault="009173FF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3FF" w:rsidRDefault="009173FF">
      <w:r>
        <w:separator/>
      </w:r>
    </w:p>
  </w:footnote>
  <w:footnote w:type="continuationSeparator" w:id="0">
    <w:p w:rsidR="009173FF" w:rsidRDefault="00917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013E2"/>
    <w:multiLevelType w:val="multilevel"/>
    <w:tmpl w:val="EBA6E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D3A57"/>
    <w:multiLevelType w:val="multilevel"/>
    <w:tmpl w:val="B414F19A"/>
    <w:lvl w:ilvl="0">
      <w:start w:val="1"/>
      <w:numFmt w:val="decimal"/>
      <w:lvlText w:val="%1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5D57C4D"/>
    <w:multiLevelType w:val="multilevel"/>
    <w:tmpl w:val="E85A5A4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"/>
      <w:lvlJc w:val="left"/>
      <w:pPr>
        <w:ind w:left="1129" w:hanging="420"/>
      </w:pPr>
      <w:rPr>
        <w:rFonts w:cs="Times New Roman"/>
        <w:sz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cs="Times New Roman"/>
        <w:sz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rFonts w:cs="Times New Roman"/>
        <w:sz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rFonts w:cs="Times New Roman"/>
        <w:sz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rFonts w:cs="Times New Roman"/>
        <w:sz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rFonts w:cs="Times New Roman"/>
        <w:sz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rFonts w:cs="Times New Roman"/>
        <w:sz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rFonts w:cs="Times New Roman"/>
        <w:sz w:val="24"/>
      </w:rPr>
    </w:lvl>
  </w:abstractNum>
  <w:abstractNum w:abstractNumId="3" w15:restartNumberingAfterBreak="0">
    <w:nsid w:val="54F15DD1"/>
    <w:multiLevelType w:val="multilevel"/>
    <w:tmpl w:val="E820CA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5F917D29"/>
    <w:multiLevelType w:val="multilevel"/>
    <w:tmpl w:val="A7B8BCBA"/>
    <w:lvl w:ilvl="0">
      <w:start w:val="2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"/>
      <w:lvlJc w:val="left"/>
      <w:pPr>
        <w:ind w:left="1129" w:hanging="420"/>
      </w:pPr>
      <w:rPr>
        <w:rFonts w:cs="Times New Roman"/>
        <w:sz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cs="Times New Roman"/>
        <w:sz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rFonts w:cs="Times New Roman"/>
        <w:sz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rFonts w:cs="Times New Roman"/>
        <w:sz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rFonts w:cs="Times New Roman"/>
        <w:sz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rFonts w:cs="Times New Roman"/>
        <w:sz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rFonts w:cs="Times New Roman"/>
        <w:sz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rFonts w:cs="Times New Roman"/>
        <w:sz w:val="24"/>
      </w:rPr>
    </w:lvl>
  </w:abstractNum>
  <w:abstractNum w:abstractNumId="5" w15:restartNumberingAfterBreak="0">
    <w:nsid w:val="6B4B6E2E"/>
    <w:multiLevelType w:val="multilevel"/>
    <w:tmpl w:val="31668A10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6" w15:restartNumberingAfterBreak="0">
    <w:nsid w:val="78B16A1D"/>
    <w:multiLevelType w:val="multilevel"/>
    <w:tmpl w:val="3B083560"/>
    <w:lvl w:ilvl="0">
      <w:start w:val="2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2164" w:hanging="720"/>
      </w:pPr>
      <w:rPr>
        <w:rFonts w:eastAsia="Calibri"/>
        <w:b/>
        <w:sz w:val="24"/>
      </w:rPr>
    </w:lvl>
    <w:lvl w:ilvl="2">
      <w:start w:val="1"/>
      <w:numFmt w:val="decimal"/>
      <w:lvlText w:val="%1.%2.%3."/>
      <w:lvlJc w:val="left"/>
      <w:pPr>
        <w:ind w:left="2899" w:hanging="720"/>
      </w:pPr>
      <w:rPr>
        <w:rFonts w:eastAsia="Calibri"/>
        <w:b/>
        <w:sz w:val="24"/>
      </w:rPr>
    </w:lvl>
    <w:lvl w:ilvl="3">
      <w:start w:val="1"/>
      <w:numFmt w:val="decimal"/>
      <w:lvlText w:val="%1.%2.%3.%4."/>
      <w:lvlJc w:val="left"/>
      <w:pPr>
        <w:ind w:left="3994" w:hanging="1080"/>
      </w:pPr>
      <w:rPr>
        <w:rFonts w:eastAsia="Calibri"/>
        <w:b/>
        <w:sz w:val="24"/>
      </w:rPr>
    </w:lvl>
    <w:lvl w:ilvl="4">
      <w:start w:val="1"/>
      <w:numFmt w:val="decimal"/>
      <w:lvlText w:val="%1.%2.%3.%4.%5."/>
      <w:lvlJc w:val="left"/>
      <w:pPr>
        <w:ind w:left="4729" w:hanging="1080"/>
      </w:pPr>
      <w:rPr>
        <w:rFonts w:eastAsia="Calibri"/>
        <w:b/>
        <w:sz w:val="24"/>
      </w:rPr>
    </w:lvl>
    <w:lvl w:ilvl="5">
      <w:start w:val="1"/>
      <w:numFmt w:val="decimal"/>
      <w:lvlText w:val="%1.%2.%3.%4.%5.%6."/>
      <w:lvlJc w:val="left"/>
      <w:pPr>
        <w:ind w:left="5824" w:hanging="1440"/>
      </w:pPr>
      <w:rPr>
        <w:rFonts w:eastAsia="Calibri"/>
        <w:b/>
        <w:sz w:val="24"/>
      </w:rPr>
    </w:lvl>
    <w:lvl w:ilvl="6">
      <w:start w:val="1"/>
      <w:numFmt w:val="decimal"/>
      <w:lvlText w:val="%1.%2.%3.%4.%5.%6.%7."/>
      <w:lvlJc w:val="left"/>
      <w:pPr>
        <w:ind w:left="6919" w:hanging="1800"/>
      </w:pPr>
      <w:rPr>
        <w:rFonts w:eastAsia="Calibri"/>
        <w:b/>
        <w:sz w:val="24"/>
      </w:rPr>
    </w:lvl>
    <w:lvl w:ilvl="7">
      <w:start w:val="1"/>
      <w:numFmt w:val="decimal"/>
      <w:lvlText w:val="%1.%2.%3.%4.%5.%6.%7.%8."/>
      <w:lvlJc w:val="left"/>
      <w:pPr>
        <w:ind w:left="7654" w:hanging="1800"/>
      </w:pPr>
      <w:rPr>
        <w:rFonts w:eastAsia="Calibri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8749" w:hanging="2160"/>
      </w:pPr>
      <w:rPr>
        <w:rFonts w:eastAsia="Calibri"/>
        <w:b/>
        <w:sz w:val="24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5766"/>
    <w:rsid w:val="002C5766"/>
    <w:rsid w:val="007B11B9"/>
    <w:rsid w:val="00832783"/>
    <w:rsid w:val="009173FF"/>
    <w:rsid w:val="00C23C4A"/>
    <w:rsid w:val="00DE03F8"/>
    <w:rsid w:val="00E11E04"/>
    <w:rsid w:val="00F0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F8BF8A-1075-4259-95AD-BE958A217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12"/>
    <w:rPr>
      <w:sz w:val="24"/>
      <w:szCs w:val="24"/>
    </w:rPr>
  </w:style>
  <w:style w:type="paragraph" w:styleId="Heading1">
    <w:name w:val="heading 1"/>
    <w:basedOn w:val="Normal"/>
    <w:link w:val="Heading1Char"/>
    <w:qFormat/>
    <w:rsid w:val="00E80D91"/>
    <w:pPr>
      <w:keepNext/>
      <w:outlineLvl w:val="0"/>
    </w:pPr>
    <w:rPr>
      <w:sz w:val="28"/>
    </w:rPr>
  </w:style>
  <w:style w:type="paragraph" w:styleId="Heading2">
    <w:name w:val="heading 2"/>
    <w:basedOn w:val="Normal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Heading3">
    <w:name w:val="heading 3"/>
    <w:basedOn w:val="Normal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link w:val="Heading4Char"/>
    <w:qFormat/>
    <w:rsid w:val="00E80D91"/>
    <w:pPr>
      <w:keepNext/>
      <w:jc w:val="center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с отступом 2 Знак"/>
    <w:link w:val="20"/>
    <w:qFormat/>
    <w:rsid w:val="00B85726"/>
    <w:rPr>
      <w:sz w:val="24"/>
      <w:szCs w:val="24"/>
    </w:rPr>
  </w:style>
  <w:style w:type="character" w:customStyle="1" w:styleId="a">
    <w:name w:val="Текст выноски Знак"/>
    <w:uiPriority w:val="99"/>
    <w:semiHidden/>
    <w:qFormat/>
    <w:rsid w:val="00CF631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unhideWhenUsed/>
    <w:rsid w:val="00953C8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qFormat/>
    <w:rsid w:val="00A0170C"/>
  </w:style>
  <w:style w:type="character" w:customStyle="1" w:styleId="spelle">
    <w:name w:val="spelle"/>
    <w:basedOn w:val="DefaultParagraphFont"/>
    <w:qFormat/>
    <w:rsid w:val="00A0170C"/>
  </w:style>
  <w:style w:type="character" w:customStyle="1" w:styleId="grame">
    <w:name w:val="grame"/>
    <w:basedOn w:val="DefaultParagraphFont"/>
    <w:qFormat/>
    <w:rsid w:val="00A0170C"/>
  </w:style>
  <w:style w:type="character" w:styleId="Strong">
    <w:name w:val="Strong"/>
    <w:uiPriority w:val="22"/>
    <w:qFormat/>
    <w:rsid w:val="00A0170C"/>
    <w:rPr>
      <w:b/>
      <w:bCs/>
    </w:rPr>
  </w:style>
  <w:style w:type="character" w:customStyle="1" w:styleId="Heading1Char">
    <w:name w:val="Heading 1 Char"/>
    <w:link w:val="Heading1"/>
    <w:qFormat/>
    <w:rsid w:val="008C3076"/>
    <w:rPr>
      <w:sz w:val="28"/>
      <w:szCs w:val="24"/>
    </w:rPr>
  </w:style>
  <w:style w:type="character" w:customStyle="1" w:styleId="BodyText2Char">
    <w:name w:val="Body Text 2 Char"/>
    <w:link w:val="BodyText2"/>
    <w:uiPriority w:val="9"/>
    <w:qFormat/>
    <w:rsid w:val="008C3076"/>
    <w:rPr>
      <w:sz w:val="24"/>
      <w:szCs w:val="24"/>
      <w:u w:val="single"/>
    </w:rPr>
  </w:style>
  <w:style w:type="character" w:customStyle="1" w:styleId="3">
    <w:name w:val="Заголовок 3 Знак"/>
    <w:qFormat/>
    <w:rsid w:val="008C3076"/>
    <w:rPr>
      <w:b/>
      <w:bCs/>
      <w:sz w:val="28"/>
      <w:szCs w:val="24"/>
    </w:rPr>
  </w:style>
  <w:style w:type="character" w:customStyle="1" w:styleId="Heading4Char">
    <w:name w:val="Heading 4 Char"/>
    <w:link w:val="Heading4"/>
    <w:qFormat/>
    <w:rsid w:val="008C3076"/>
    <w:rPr>
      <w:sz w:val="28"/>
      <w:szCs w:val="24"/>
    </w:rPr>
  </w:style>
  <w:style w:type="character" w:customStyle="1" w:styleId="a0">
    <w:name w:val="Основной текст с отступом Знак"/>
    <w:qFormat/>
    <w:rsid w:val="008C3076"/>
    <w:rPr>
      <w:sz w:val="24"/>
    </w:rPr>
  </w:style>
  <w:style w:type="character" w:customStyle="1" w:styleId="a1">
    <w:name w:val="Основной текст Знак"/>
    <w:qFormat/>
    <w:rsid w:val="008C3076"/>
    <w:rPr>
      <w:sz w:val="28"/>
      <w:szCs w:val="24"/>
    </w:rPr>
  </w:style>
  <w:style w:type="character" w:customStyle="1" w:styleId="20">
    <w:name w:val="Основной текст 2 Знак"/>
    <w:link w:val="2"/>
    <w:qFormat/>
    <w:rsid w:val="008C3076"/>
    <w:rPr>
      <w:b/>
      <w:bCs/>
      <w:sz w:val="28"/>
      <w:szCs w:val="24"/>
    </w:rPr>
  </w:style>
  <w:style w:type="character" w:customStyle="1" w:styleId="a2">
    <w:name w:val="Название Знак"/>
    <w:qFormat/>
    <w:rsid w:val="008C3076"/>
    <w:rPr>
      <w:b/>
      <w:bCs/>
      <w:sz w:val="28"/>
      <w:szCs w:val="24"/>
    </w:rPr>
  </w:style>
  <w:style w:type="character" w:customStyle="1" w:styleId="BodyTextIndent3Char">
    <w:name w:val="Body Text Indent 3 Char"/>
    <w:link w:val="BodyTextIndent3"/>
    <w:qFormat/>
    <w:rsid w:val="008C3076"/>
    <w:rPr>
      <w:sz w:val="28"/>
      <w:szCs w:val="24"/>
    </w:rPr>
  </w:style>
  <w:style w:type="character" w:customStyle="1" w:styleId="a3">
    <w:name w:val="Верхний колонтитул Знак"/>
    <w:basedOn w:val="DefaultParagraphFont"/>
    <w:uiPriority w:val="99"/>
    <w:qFormat/>
    <w:rsid w:val="00B32C33"/>
    <w:rPr>
      <w:sz w:val="24"/>
      <w:szCs w:val="24"/>
    </w:rPr>
  </w:style>
  <w:style w:type="character" w:customStyle="1" w:styleId="a4">
    <w:name w:val="Нижний колонтитул Знак"/>
    <w:basedOn w:val="DefaultParagraphFont"/>
    <w:uiPriority w:val="99"/>
    <w:qFormat/>
    <w:rsid w:val="00B32C33"/>
    <w:rPr>
      <w:sz w:val="24"/>
      <w:szCs w:val="24"/>
    </w:rPr>
  </w:style>
  <w:style w:type="character" w:customStyle="1" w:styleId="a5">
    <w:name w:val="Подзаголовок Знак"/>
    <w:basedOn w:val="DefaultParagraphFont"/>
    <w:qFormat/>
    <w:rsid w:val="00FF0E51"/>
    <w:rPr>
      <w:rFonts w:ascii="Cambria" w:hAnsi="Cambria"/>
      <w:sz w:val="24"/>
      <w:szCs w:val="24"/>
    </w:rPr>
  </w:style>
  <w:style w:type="character" w:customStyle="1" w:styleId="a6">
    <w:name w:val="Абзац списка Знак"/>
    <w:uiPriority w:val="34"/>
    <w:qFormat/>
    <w:locked/>
    <w:rsid w:val="003E4022"/>
    <w:rPr>
      <w:rFonts w:ascii="Calibri" w:hAnsi="Calibri"/>
      <w:sz w:val="22"/>
      <w:szCs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sid w:val="00920A64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eastAsia="Calibri"/>
      <w:b/>
      <w:sz w:val="24"/>
    </w:rPr>
  </w:style>
  <w:style w:type="character" w:customStyle="1" w:styleId="ListLabel2">
    <w:name w:val="ListLabel 2"/>
    <w:qFormat/>
    <w:rPr>
      <w:rFonts w:eastAsia="Calibri"/>
      <w:b/>
      <w:sz w:val="24"/>
    </w:rPr>
  </w:style>
  <w:style w:type="character" w:customStyle="1" w:styleId="ListLabel3">
    <w:name w:val="ListLabel 3"/>
    <w:qFormat/>
    <w:rPr>
      <w:rFonts w:eastAsia="Calibri"/>
      <w:b/>
      <w:sz w:val="24"/>
    </w:rPr>
  </w:style>
  <w:style w:type="character" w:customStyle="1" w:styleId="ListLabel4">
    <w:name w:val="ListLabel 4"/>
    <w:qFormat/>
    <w:rPr>
      <w:rFonts w:eastAsia="Calibri"/>
      <w:b/>
      <w:sz w:val="24"/>
    </w:rPr>
  </w:style>
  <w:style w:type="character" w:customStyle="1" w:styleId="ListLabel5">
    <w:name w:val="ListLabel 5"/>
    <w:qFormat/>
    <w:rPr>
      <w:rFonts w:eastAsia="Calibri"/>
      <w:b/>
      <w:sz w:val="24"/>
    </w:rPr>
  </w:style>
  <w:style w:type="character" w:customStyle="1" w:styleId="ListLabel6">
    <w:name w:val="ListLabel 6"/>
    <w:qFormat/>
    <w:rPr>
      <w:rFonts w:eastAsia="Calibri"/>
      <w:b/>
      <w:sz w:val="24"/>
    </w:rPr>
  </w:style>
  <w:style w:type="character" w:customStyle="1" w:styleId="ListLabel7">
    <w:name w:val="ListLabel 7"/>
    <w:qFormat/>
    <w:rPr>
      <w:rFonts w:eastAsia="Calibri"/>
      <w:b/>
      <w:sz w:val="24"/>
    </w:rPr>
  </w:style>
  <w:style w:type="character" w:customStyle="1" w:styleId="ListLabel8">
    <w:name w:val="ListLabel 8"/>
    <w:qFormat/>
    <w:rPr>
      <w:rFonts w:eastAsia="Calibri"/>
      <w:b/>
      <w:sz w:val="24"/>
    </w:rPr>
  </w:style>
  <w:style w:type="character" w:customStyle="1" w:styleId="ListLabel9">
    <w:name w:val="ListLabel 9"/>
    <w:qFormat/>
    <w:rPr>
      <w:sz w:val="24"/>
      <w:szCs w:val="24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Times New Roman"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sz w:val="20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rFonts w:eastAsia="Times New Roman" w:cs="Times New Roman"/>
      <w:b w:val="0"/>
      <w:i w:val="0"/>
    </w:rPr>
  </w:style>
  <w:style w:type="character" w:customStyle="1" w:styleId="ListLabel27">
    <w:name w:val="ListLabel 27"/>
    <w:qFormat/>
    <w:rPr>
      <w:b w:val="0"/>
      <w:color w:val="auto"/>
    </w:rPr>
  </w:style>
  <w:style w:type="character" w:customStyle="1" w:styleId="ListLabel28">
    <w:name w:val="ListLabel 28"/>
    <w:qFormat/>
    <w:rPr>
      <w:b w:val="0"/>
      <w:color w:val="auto"/>
    </w:rPr>
  </w:style>
  <w:style w:type="character" w:customStyle="1" w:styleId="ListLabel29">
    <w:name w:val="ListLabel 29"/>
    <w:qFormat/>
    <w:rPr>
      <w:rFonts w:eastAsia="Times New Roman" w:cs="Times New Roman"/>
    </w:rPr>
  </w:style>
  <w:style w:type="character" w:customStyle="1" w:styleId="ListLabel30">
    <w:name w:val="ListLabel 30"/>
    <w:qFormat/>
    <w:rPr>
      <w:rFonts w:cs="Times New Roman"/>
      <w:sz w:val="24"/>
    </w:rPr>
  </w:style>
  <w:style w:type="character" w:customStyle="1" w:styleId="ListLabel31">
    <w:name w:val="ListLabel 31"/>
    <w:qFormat/>
    <w:rPr>
      <w:rFonts w:cs="Times New Roman"/>
      <w:sz w:val="24"/>
    </w:rPr>
  </w:style>
  <w:style w:type="character" w:customStyle="1" w:styleId="ListLabel32">
    <w:name w:val="ListLabel 32"/>
    <w:qFormat/>
    <w:rPr>
      <w:rFonts w:cs="Times New Roman"/>
      <w:sz w:val="24"/>
    </w:rPr>
  </w:style>
  <w:style w:type="character" w:customStyle="1" w:styleId="ListLabel33">
    <w:name w:val="ListLabel 33"/>
    <w:qFormat/>
    <w:rPr>
      <w:rFonts w:cs="Times New Roman"/>
      <w:sz w:val="24"/>
    </w:rPr>
  </w:style>
  <w:style w:type="character" w:customStyle="1" w:styleId="ListLabel34">
    <w:name w:val="ListLabel 34"/>
    <w:qFormat/>
    <w:rPr>
      <w:rFonts w:cs="Times New Roman"/>
      <w:sz w:val="24"/>
    </w:rPr>
  </w:style>
  <w:style w:type="character" w:customStyle="1" w:styleId="ListLabel35">
    <w:name w:val="ListLabel 35"/>
    <w:qFormat/>
    <w:rPr>
      <w:rFonts w:cs="Times New Roman"/>
      <w:sz w:val="24"/>
    </w:rPr>
  </w:style>
  <w:style w:type="character" w:customStyle="1" w:styleId="ListLabel36">
    <w:name w:val="ListLabel 36"/>
    <w:qFormat/>
    <w:rPr>
      <w:rFonts w:cs="Times New Roman"/>
      <w:sz w:val="24"/>
    </w:rPr>
  </w:style>
  <w:style w:type="character" w:customStyle="1" w:styleId="ListLabel37">
    <w:name w:val="ListLabel 37"/>
    <w:qFormat/>
    <w:rPr>
      <w:rFonts w:cs="Times New Roman"/>
      <w:sz w:val="24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Times New Roman"/>
      <w:sz w:val="24"/>
    </w:rPr>
  </w:style>
  <w:style w:type="character" w:customStyle="1" w:styleId="ListLabel60">
    <w:name w:val="ListLabel 60"/>
    <w:qFormat/>
    <w:rPr>
      <w:rFonts w:cs="Times New Roman"/>
      <w:sz w:val="24"/>
    </w:rPr>
  </w:style>
  <w:style w:type="character" w:customStyle="1" w:styleId="ListLabel61">
    <w:name w:val="ListLabel 61"/>
    <w:qFormat/>
    <w:rPr>
      <w:rFonts w:cs="Times New Roman"/>
      <w:sz w:val="24"/>
    </w:rPr>
  </w:style>
  <w:style w:type="character" w:customStyle="1" w:styleId="ListLabel62">
    <w:name w:val="ListLabel 62"/>
    <w:qFormat/>
    <w:rPr>
      <w:rFonts w:cs="Times New Roman"/>
      <w:sz w:val="24"/>
    </w:rPr>
  </w:style>
  <w:style w:type="character" w:customStyle="1" w:styleId="ListLabel63">
    <w:name w:val="ListLabel 63"/>
    <w:qFormat/>
    <w:rPr>
      <w:rFonts w:cs="Times New Roman"/>
      <w:sz w:val="24"/>
    </w:rPr>
  </w:style>
  <w:style w:type="character" w:customStyle="1" w:styleId="ListLabel64">
    <w:name w:val="ListLabel 64"/>
    <w:qFormat/>
    <w:rPr>
      <w:rFonts w:cs="Times New Roman"/>
      <w:sz w:val="24"/>
    </w:rPr>
  </w:style>
  <w:style w:type="character" w:customStyle="1" w:styleId="ListLabel65">
    <w:name w:val="ListLabel 65"/>
    <w:qFormat/>
    <w:rPr>
      <w:rFonts w:cs="Times New Roman"/>
      <w:sz w:val="24"/>
    </w:rPr>
  </w:style>
  <w:style w:type="character" w:customStyle="1" w:styleId="ListLabel66">
    <w:name w:val="ListLabel 66"/>
    <w:qFormat/>
    <w:rPr>
      <w:rFonts w:cs="Times New Roman"/>
      <w:sz w:val="24"/>
    </w:rPr>
  </w:style>
  <w:style w:type="character" w:customStyle="1" w:styleId="ListLabel67">
    <w:name w:val="ListLabel 67"/>
    <w:qFormat/>
    <w:rPr>
      <w:rFonts w:cs="Times New Roman"/>
      <w:sz w:val="24"/>
    </w:rPr>
  </w:style>
  <w:style w:type="character" w:customStyle="1" w:styleId="ListLabel68">
    <w:name w:val="ListLabel 68"/>
    <w:qFormat/>
    <w:rPr>
      <w:rFonts w:cs="Times New Roman"/>
      <w:sz w:val="24"/>
    </w:rPr>
  </w:style>
  <w:style w:type="character" w:customStyle="1" w:styleId="ListLabel69">
    <w:name w:val="ListLabel 69"/>
    <w:qFormat/>
    <w:rPr>
      <w:rFonts w:cs="Times New Roman"/>
      <w:sz w:val="24"/>
    </w:rPr>
  </w:style>
  <w:style w:type="character" w:customStyle="1" w:styleId="ListLabel70">
    <w:name w:val="ListLabel 70"/>
    <w:qFormat/>
    <w:rPr>
      <w:rFonts w:cs="Times New Roman"/>
      <w:sz w:val="24"/>
    </w:rPr>
  </w:style>
  <w:style w:type="character" w:customStyle="1" w:styleId="ListLabel71">
    <w:name w:val="ListLabel 71"/>
    <w:qFormat/>
    <w:rPr>
      <w:rFonts w:cs="Times New Roman"/>
      <w:sz w:val="24"/>
    </w:rPr>
  </w:style>
  <w:style w:type="character" w:customStyle="1" w:styleId="ListLabel72">
    <w:name w:val="ListLabel 72"/>
    <w:qFormat/>
    <w:rPr>
      <w:rFonts w:cs="Times New Roman"/>
      <w:sz w:val="24"/>
    </w:rPr>
  </w:style>
  <w:style w:type="character" w:customStyle="1" w:styleId="ListLabel73">
    <w:name w:val="ListLabel 73"/>
    <w:qFormat/>
    <w:rPr>
      <w:rFonts w:cs="Times New Roman"/>
      <w:sz w:val="24"/>
    </w:rPr>
  </w:style>
  <w:style w:type="character" w:customStyle="1" w:styleId="ListLabel74">
    <w:name w:val="ListLabel 74"/>
    <w:qFormat/>
    <w:rPr>
      <w:rFonts w:cs="Times New Roman"/>
      <w:sz w:val="24"/>
    </w:rPr>
  </w:style>
  <w:style w:type="character" w:customStyle="1" w:styleId="ListLabel75">
    <w:name w:val="ListLabel 75"/>
    <w:qFormat/>
    <w:rPr>
      <w:rFonts w:ascii="Times New Roman" w:hAnsi="Times New Roman"/>
      <w:sz w:val="24"/>
      <w:szCs w:val="24"/>
      <w:lang w:eastAsia="ar-SA"/>
    </w:rPr>
  </w:style>
  <w:style w:type="character" w:customStyle="1" w:styleId="ListLabel76">
    <w:name w:val="ListLabel 76"/>
    <w:qFormat/>
    <w:rPr>
      <w:color w:val="000000"/>
    </w:rPr>
  </w:style>
  <w:style w:type="character" w:customStyle="1" w:styleId="ListLabel77">
    <w:name w:val="ListLabel 77"/>
    <w:qFormat/>
    <w:rPr>
      <w:bCs/>
      <w:iCs/>
    </w:rPr>
  </w:style>
  <w:style w:type="character" w:customStyle="1" w:styleId="ListLabel78">
    <w:name w:val="ListLabel 78"/>
    <w:qFormat/>
  </w:style>
  <w:style w:type="character" w:customStyle="1" w:styleId="ListLabel79">
    <w:name w:val="ListLabel 79"/>
    <w:qFormat/>
    <w:rPr>
      <w:rFonts w:eastAsia="Calibri"/>
      <w:iCs/>
      <w:color w:val="000000"/>
    </w:rPr>
  </w:style>
  <w:style w:type="character" w:customStyle="1" w:styleId="ListLabel80">
    <w:name w:val="ListLabel 80"/>
    <w:qFormat/>
    <w:rPr>
      <w:szCs w:val="28"/>
    </w:rPr>
  </w:style>
  <w:style w:type="character" w:customStyle="1" w:styleId="ListLabel81">
    <w:name w:val="ListLabel 81"/>
    <w:qFormat/>
    <w:rPr>
      <w:bCs/>
    </w:rPr>
  </w:style>
  <w:style w:type="character" w:customStyle="1" w:styleId="ListLabel82">
    <w:name w:val="ListLabel 82"/>
    <w:qFormat/>
  </w:style>
  <w:style w:type="character" w:customStyle="1" w:styleId="ListLabel83">
    <w:name w:val="ListLabel 83"/>
    <w:qFormat/>
    <w:rPr>
      <w:lang w:val="en-US"/>
    </w:rPr>
  </w:style>
  <w:style w:type="character" w:customStyle="1" w:styleId="ListLabel84">
    <w:name w:val="ListLabel 84"/>
    <w:qFormat/>
    <w:rPr>
      <w:sz w:val="24"/>
      <w:szCs w:val="24"/>
      <w:lang w:val="ru-RU"/>
    </w:rPr>
  </w:style>
  <w:style w:type="character" w:customStyle="1" w:styleId="ListLabel85">
    <w:name w:val="ListLabel 85"/>
    <w:qFormat/>
    <w:rPr>
      <w:rFonts w:eastAsia="Calibri"/>
      <w:b/>
      <w:sz w:val="24"/>
    </w:rPr>
  </w:style>
  <w:style w:type="character" w:customStyle="1" w:styleId="ListLabel86">
    <w:name w:val="ListLabel 86"/>
    <w:qFormat/>
    <w:rPr>
      <w:rFonts w:eastAsia="Calibri"/>
      <w:b/>
      <w:sz w:val="24"/>
    </w:rPr>
  </w:style>
  <w:style w:type="character" w:customStyle="1" w:styleId="ListLabel87">
    <w:name w:val="ListLabel 87"/>
    <w:qFormat/>
    <w:rPr>
      <w:rFonts w:eastAsia="Calibri"/>
      <w:b/>
      <w:sz w:val="24"/>
    </w:rPr>
  </w:style>
  <w:style w:type="character" w:customStyle="1" w:styleId="ListLabel88">
    <w:name w:val="ListLabel 88"/>
    <w:qFormat/>
    <w:rPr>
      <w:rFonts w:eastAsia="Calibri"/>
      <w:b/>
      <w:sz w:val="24"/>
    </w:rPr>
  </w:style>
  <w:style w:type="character" w:customStyle="1" w:styleId="ListLabel89">
    <w:name w:val="ListLabel 89"/>
    <w:qFormat/>
    <w:rPr>
      <w:rFonts w:eastAsia="Calibri"/>
      <w:b/>
      <w:sz w:val="24"/>
    </w:rPr>
  </w:style>
  <w:style w:type="character" w:customStyle="1" w:styleId="ListLabel90">
    <w:name w:val="ListLabel 90"/>
    <w:qFormat/>
    <w:rPr>
      <w:rFonts w:eastAsia="Calibri"/>
      <w:b/>
      <w:sz w:val="24"/>
    </w:rPr>
  </w:style>
  <w:style w:type="character" w:customStyle="1" w:styleId="ListLabel91">
    <w:name w:val="ListLabel 91"/>
    <w:qFormat/>
    <w:rPr>
      <w:rFonts w:eastAsia="Calibri"/>
      <w:b/>
      <w:sz w:val="24"/>
    </w:rPr>
  </w:style>
  <w:style w:type="character" w:customStyle="1" w:styleId="ListLabel92">
    <w:name w:val="ListLabel 92"/>
    <w:qFormat/>
    <w:rPr>
      <w:rFonts w:eastAsia="Calibri"/>
      <w:b/>
      <w:sz w:val="24"/>
    </w:rPr>
  </w:style>
  <w:style w:type="character" w:customStyle="1" w:styleId="ListLabel93">
    <w:name w:val="ListLabel 93"/>
    <w:qFormat/>
    <w:rPr>
      <w:sz w:val="24"/>
      <w:szCs w:val="24"/>
    </w:rPr>
  </w:style>
  <w:style w:type="character" w:customStyle="1" w:styleId="ListLabel94">
    <w:name w:val="ListLabel 94"/>
    <w:qFormat/>
    <w:rPr>
      <w:rFonts w:cs="Times New Roman"/>
      <w:sz w:val="24"/>
    </w:rPr>
  </w:style>
  <w:style w:type="character" w:customStyle="1" w:styleId="ListLabel95">
    <w:name w:val="ListLabel 95"/>
    <w:qFormat/>
    <w:rPr>
      <w:rFonts w:cs="Times New Roman"/>
      <w:sz w:val="24"/>
    </w:rPr>
  </w:style>
  <w:style w:type="character" w:customStyle="1" w:styleId="ListLabel96">
    <w:name w:val="ListLabel 96"/>
    <w:qFormat/>
    <w:rPr>
      <w:rFonts w:cs="Times New Roman"/>
      <w:sz w:val="24"/>
    </w:rPr>
  </w:style>
  <w:style w:type="character" w:customStyle="1" w:styleId="ListLabel97">
    <w:name w:val="ListLabel 97"/>
    <w:qFormat/>
    <w:rPr>
      <w:rFonts w:cs="Times New Roman"/>
      <w:sz w:val="24"/>
    </w:rPr>
  </w:style>
  <w:style w:type="character" w:customStyle="1" w:styleId="ListLabel98">
    <w:name w:val="ListLabel 98"/>
    <w:qFormat/>
    <w:rPr>
      <w:rFonts w:cs="Times New Roman"/>
      <w:sz w:val="24"/>
    </w:rPr>
  </w:style>
  <w:style w:type="character" w:customStyle="1" w:styleId="ListLabel99">
    <w:name w:val="ListLabel 99"/>
    <w:qFormat/>
    <w:rPr>
      <w:rFonts w:cs="Times New Roman"/>
      <w:sz w:val="24"/>
    </w:rPr>
  </w:style>
  <w:style w:type="character" w:customStyle="1" w:styleId="ListLabel100">
    <w:name w:val="ListLabel 100"/>
    <w:qFormat/>
    <w:rPr>
      <w:rFonts w:cs="Times New Roman"/>
      <w:sz w:val="24"/>
    </w:rPr>
  </w:style>
  <w:style w:type="character" w:customStyle="1" w:styleId="ListLabel101">
    <w:name w:val="ListLabel 101"/>
    <w:qFormat/>
    <w:rPr>
      <w:rFonts w:cs="Times New Roman"/>
      <w:sz w:val="24"/>
    </w:rPr>
  </w:style>
  <w:style w:type="character" w:customStyle="1" w:styleId="ListLabel102">
    <w:name w:val="ListLabel 102"/>
    <w:qFormat/>
    <w:rPr>
      <w:rFonts w:cs="Times New Roman"/>
      <w:sz w:val="24"/>
    </w:rPr>
  </w:style>
  <w:style w:type="character" w:customStyle="1" w:styleId="ListLabel103">
    <w:name w:val="ListLabel 103"/>
    <w:qFormat/>
    <w:rPr>
      <w:rFonts w:cs="Times New Roman"/>
      <w:sz w:val="24"/>
    </w:rPr>
  </w:style>
  <w:style w:type="character" w:customStyle="1" w:styleId="ListLabel104">
    <w:name w:val="ListLabel 104"/>
    <w:qFormat/>
    <w:rPr>
      <w:rFonts w:cs="Times New Roman"/>
      <w:sz w:val="24"/>
    </w:rPr>
  </w:style>
  <w:style w:type="character" w:customStyle="1" w:styleId="ListLabel105">
    <w:name w:val="ListLabel 105"/>
    <w:qFormat/>
    <w:rPr>
      <w:rFonts w:cs="Times New Roman"/>
      <w:sz w:val="24"/>
    </w:rPr>
  </w:style>
  <w:style w:type="character" w:customStyle="1" w:styleId="ListLabel106">
    <w:name w:val="ListLabel 106"/>
    <w:qFormat/>
    <w:rPr>
      <w:rFonts w:cs="Times New Roman"/>
      <w:sz w:val="24"/>
    </w:rPr>
  </w:style>
  <w:style w:type="character" w:customStyle="1" w:styleId="ListLabel107">
    <w:name w:val="ListLabel 107"/>
    <w:qFormat/>
    <w:rPr>
      <w:rFonts w:cs="Times New Roman"/>
      <w:sz w:val="24"/>
    </w:rPr>
  </w:style>
  <w:style w:type="character" w:customStyle="1" w:styleId="ListLabel108">
    <w:name w:val="ListLabel 108"/>
    <w:qFormat/>
    <w:rPr>
      <w:rFonts w:cs="Times New Roman"/>
      <w:sz w:val="24"/>
    </w:rPr>
  </w:style>
  <w:style w:type="character" w:customStyle="1" w:styleId="ListLabel109">
    <w:name w:val="ListLabel 109"/>
    <w:qFormat/>
    <w:rPr>
      <w:rFonts w:cs="Times New Roman"/>
      <w:sz w:val="24"/>
    </w:rPr>
  </w:style>
  <w:style w:type="character" w:customStyle="1" w:styleId="ListLabel110">
    <w:name w:val="ListLabel 110"/>
    <w:qFormat/>
    <w:rPr>
      <w:rFonts w:ascii="Times New Roman" w:hAnsi="Times New Roman"/>
      <w:sz w:val="24"/>
      <w:szCs w:val="24"/>
      <w:lang w:eastAsia="ar-SA"/>
    </w:rPr>
  </w:style>
  <w:style w:type="character" w:customStyle="1" w:styleId="ListLabel111">
    <w:name w:val="ListLabel 111"/>
    <w:qFormat/>
    <w:rPr>
      <w:color w:val="000000"/>
    </w:rPr>
  </w:style>
  <w:style w:type="character" w:customStyle="1" w:styleId="ListLabel112">
    <w:name w:val="ListLabel 112"/>
    <w:qFormat/>
    <w:rPr>
      <w:bCs/>
      <w:iCs/>
    </w:rPr>
  </w:style>
  <w:style w:type="character" w:customStyle="1" w:styleId="ListLabel113">
    <w:name w:val="ListLabel 113"/>
    <w:qFormat/>
  </w:style>
  <w:style w:type="character" w:customStyle="1" w:styleId="ListLabel114">
    <w:name w:val="ListLabel 114"/>
    <w:qFormat/>
    <w:rPr>
      <w:rFonts w:eastAsia="Calibri"/>
      <w:iCs/>
      <w:color w:val="000000"/>
    </w:rPr>
  </w:style>
  <w:style w:type="character" w:customStyle="1" w:styleId="ListLabel115">
    <w:name w:val="ListLabel 115"/>
    <w:qFormat/>
    <w:rPr>
      <w:szCs w:val="28"/>
    </w:rPr>
  </w:style>
  <w:style w:type="character" w:customStyle="1" w:styleId="ListLabel116">
    <w:name w:val="ListLabel 116"/>
    <w:qFormat/>
    <w:rPr>
      <w:bCs/>
    </w:rPr>
  </w:style>
  <w:style w:type="character" w:customStyle="1" w:styleId="ListLabel117">
    <w:name w:val="ListLabel 117"/>
    <w:qFormat/>
  </w:style>
  <w:style w:type="character" w:customStyle="1" w:styleId="ListLabel118">
    <w:name w:val="ListLabel 118"/>
    <w:qFormat/>
    <w:rPr>
      <w:lang w:val="en-US"/>
    </w:rPr>
  </w:style>
  <w:style w:type="character" w:customStyle="1" w:styleId="ListLabel119">
    <w:name w:val="ListLabel 119"/>
    <w:qFormat/>
  </w:style>
  <w:style w:type="character" w:customStyle="1" w:styleId="ListLabel120">
    <w:name w:val="ListLabel 120"/>
    <w:qFormat/>
    <w:rPr>
      <w:lang w:val="en-US"/>
    </w:rPr>
  </w:style>
  <w:style w:type="character" w:customStyle="1" w:styleId="ListLabel121">
    <w:name w:val="ListLabel 121"/>
    <w:qFormat/>
    <w:rPr>
      <w:sz w:val="24"/>
      <w:szCs w:val="24"/>
      <w:lang w:val="ru-RU"/>
    </w:rPr>
  </w:style>
  <w:style w:type="character" w:customStyle="1" w:styleId="ListLabel122">
    <w:name w:val="ListLabel 122"/>
    <w:qFormat/>
    <w:rPr>
      <w:rFonts w:eastAsia="Calibri"/>
      <w:b/>
      <w:sz w:val="24"/>
    </w:rPr>
  </w:style>
  <w:style w:type="character" w:customStyle="1" w:styleId="ListLabel123">
    <w:name w:val="ListLabel 123"/>
    <w:qFormat/>
    <w:rPr>
      <w:rFonts w:eastAsia="Calibri"/>
      <w:b/>
      <w:sz w:val="24"/>
    </w:rPr>
  </w:style>
  <w:style w:type="character" w:customStyle="1" w:styleId="ListLabel124">
    <w:name w:val="ListLabel 124"/>
    <w:qFormat/>
    <w:rPr>
      <w:rFonts w:eastAsia="Calibri"/>
      <w:b/>
      <w:sz w:val="24"/>
    </w:rPr>
  </w:style>
  <w:style w:type="character" w:customStyle="1" w:styleId="ListLabel125">
    <w:name w:val="ListLabel 125"/>
    <w:qFormat/>
    <w:rPr>
      <w:rFonts w:eastAsia="Calibri"/>
      <w:b/>
      <w:sz w:val="24"/>
    </w:rPr>
  </w:style>
  <w:style w:type="character" w:customStyle="1" w:styleId="ListLabel126">
    <w:name w:val="ListLabel 126"/>
    <w:qFormat/>
    <w:rPr>
      <w:rFonts w:eastAsia="Calibri"/>
      <w:b/>
      <w:sz w:val="24"/>
    </w:rPr>
  </w:style>
  <w:style w:type="character" w:customStyle="1" w:styleId="ListLabel127">
    <w:name w:val="ListLabel 127"/>
    <w:qFormat/>
    <w:rPr>
      <w:rFonts w:eastAsia="Calibri"/>
      <w:b/>
      <w:sz w:val="24"/>
    </w:rPr>
  </w:style>
  <w:style w:type="character" w:customStyle="1" w:styleId="ListLabel128">
    <w:name w:val="ListLabel 128"/>
    <w:qFormat/>
    <w:rPr>
      <w:rFonts w:eastAsia="Calibri"/>
      <w:b/>
      <w:sz w:val="24"/>
    </w:rPr>
  </w:style>
  <w:style w:type="character" w:customStyle="1" w:styleId="ListLabel129">
    <w:name w:val="ListLabel 129"/>
    <w:qFormat/>
    <w:rPr>
      <w:rFonts w:eastAsia="Calibri"/>
      <w:b/>
      <w:sz w:val="24"/>
    </w:rPr>
  </w:style>
  <w:style w:type="character" w:customStyle="1" w:styleId="ListLabel130">
    <w:name w:val="ListLabel 130"/>
    <w:qFormat/>
    <w:rPr>
      <w:sz w:val="24"/>
      <w:szCs w:val="24"/>
    </w:rPr>
  </w:style>
  <w:style w:type="character" w:customStyle="1" w:styleId="ListLabel131">
    <w:name w:val="ListLabel 131"/>
    <w:qFormat/>
    <w:rPr>
      <w:rFonts w:cs="Times New Roman"/>
      <w:sz w:val="24"/>
    </w:rPr>
  </w:style>
  <w:style w:type="character" w:customStyle="1" w:styleId="ListLabel132">
    <w:name w:val="ListLabel 132"/>
    <w:qFormat/>
    <w:rPr>
      <w:rFonts w:cs="Times New Roman"/>
      <w:sz w:val="24"/>
    </w:rPr>
  </w:style>
  <w:style w:type="character" w:customStyle="1" w:styleId="ListLabel133">
    <w:name w:val="ListLabel 133"/>
    <w:qFormat/>
    <w:rPr>
      <w:rFonts w:cs="Times New Roman"/>
      <w:sz w:val="24"/>
    </w:rPr>
  </w:style>
  <w:style w:type="character" w:customStyle="1" w:styleId="ListLabel134">
    <w:name w:val="ListLabel 134"/>
    <w:qFormat/>
    <w:rPr>
      <w:rFonts w:cs="Times New Roman"/>
      <w:sz w:val="24"/>
    </w:rPr>
  </w:style>
  <w:style w:type="character" w:customStyle="1" w:styleId="ListLabel135">
    <w:name w:val="ListLabel 135"/>
    <w:qFormat/>
    <w:rPr>
      <w:rFonts w:cs="Times New Roman"/>
      <w:sz w:val="24"/>
    </w:rPr>
  </w:style>
  <w:style w:type="character" w:customStyle="1" w:styleId="ListLabel136">
    <w:name w:val="ListLabel 136"/>
    <w:qFormat/>
    <w:rPr>
      <w:rFonts w:cs="Times New Roman"/>
      <w:sz w:val="24"/>
    </w:rPr>
  </w:style>
  <w:style w:type="character" w:customStyle="1" w:styleId="ListLabel137">
    <w:name w:val="ListLabel 137"/>
    <w:qFormat/>
    <w:rPr>
      <w:rFonts w:cs="Times New Roman"/>
      <w:sz w:val="24"/>
    </w:rPr>
  </w:style>
  <w:style w:type="character" w:customStyle="1" w:styleId="ListLabel138">
    <w:name w:val="ListLabel 138"/>
    <w:qFormat/>
    <w:rPr>
      <w:rFonts w:cs="Times New Roman"/>
      <w:sz w:val="24"/>
    </w:rPr>
  </w:style>
  <w:style w:type="character" w:customStyle="1" w:styleId="ListLabel139">
    <w:name w:val="ListLabel 139"/>
    <w:qFormat/>
    <w:rPr>
      <w:rFonts w:cs="Times New Roman"/>
      <w:sz w:val="24"/>
    </w:rPr>
  </w:style>
  <w:style w:type="character" w:customStyle="1" w:styleId="ListLabel140">
    <w:name w:val="ListLabel 140"/>
    <w:qFormat/>
    <w:rPr>
      <w:rFonts w:cs="Times New Roman"/>
      <w:sz w:val="24"/>
    </w:rPr>
  </w:style>
  <w:style w:type="character" w:customStyle="1" w:styleId="ListLabel141">
    <w:name w:val="ListLabel 141"/>
    <w:qFormat/>
    <w:rPr>
      <w:rFonts w:cs="Times New Roman"/>
      <w:sz w:val="24"/>
    </w:rPr>
  </w:style>
  <w:style w:type="character" w:customStyle="1" w:styleId="ListLabel142">
    <w:name w:val="ListLabel 142"/>
    <w:qFormat/>
    <w:rPr>
      <w:rFonts w:cs="Times New Roman"/>
      <w:sz w:val="24"/>
    </w:rPr>
  </w:style>
  <w:style w:type="character" w:customStyle="1" w:styleId="ListLabel143">
    <w:name w:val="ListLabel 143"/>
    <w:qFormat/>
    <w:rPr>
      <w:rFonts w:cs="Times New Roman"/>
      <w:sz w:val="24"/>
    </w:rPr>
  </w:style>
  <w:style w:type="character" w:customStyle="1" w:styleId="ListLabel144">
    <w:name w:val="ListLabel 144"/>
    <w:qFormat/>
    <w:rPr>
      <w:rFonts w:cs="Times New Roman"/>
      <w:sz w:val="24"/>
    </w:rPr>
  </w:style>
  <w:style w:type="character" w:customStyle="1" w:styleId="ListLabel145">
    <w:name w:val="ListLabel 145"/>
    <w:qFormat/>
    <w:rPr>
      <w:rFonts w:cs="Times New Roman"/>
      <w:sz w:val="24"/>
    </w:rPr>
  </w:style>
  <w:style w:type="character" w:customStyle="1" w:styleId="ListLabel146">
    <w:name w:val="ListLabel 146"/>
    <w:qFormat/>
    <w:rPr>
      <w:rFonts w:cs="Times New Roman"/>
      <w:sz w:val="24"/>
    </w:rPr>
  </w:style>
  <w:style w:type="character" w:customStyle="1" w:styleId="ListLabel147">
    <w:name w:val="ListLabel 147"/>
    <w:qFormat/>
    <w:rPr>
      <w:rFonts w:ascii="Times New Roman" w:hAnsi="Times New Roman"/>
      <w:sz w:val="24"/>
      <w:szCs w:val="24"/>
      <w:lang w:eastAsia="ar-SA"/>
    </w:rPr>
  </w:style>
  <w:style w:type="character" w:customStyle="1" w:styleId="ListLabel148">
    <w:name w:val="ListLabel 148"/>
    <w:qFormat/>
    <w:rPr>
      <w:color w:val="000000"/>
    </w:rPr>
  </w:style>
  <w:style w:type="character" w:customStyle="1" w:styleId="ListLabel149">
    <w:name w:val="ListLabel 149"/>
    <w:qFormat/>
    <w:rPr>
      <w:bCs/>
      <w:iCs/>
    </w:rPr>
  </w:style>
  <w:style w:type="character" w:customStyle="1" w:styleId="ListLabel150">
    <w:name w:val="ListLabel 150"/>
    <w:qFormat/>
  </w:style>
  <w:style w:type="character" w:customStyle="1" w:styleId="ListLabel151">
    <w:name w:val="ListLabel 151"/>
    <w:qFormat/>
    <w:rPr>
      <w:rFonts w:eastAsia="Calibri"/>
      <w:iCs/>
      <w:color w:val="000000"/>
    </w:rPr>
  </w:style>
  <w:style w:type="character" w:customStyle="1" w:styleId="ListLabel152">
    <w:name w:val="ListLabel 152"/>
    <w:qFormat/>
    <w:rPr>
      <w:szCs w:val="28"/>
    </w:rPr>
  </w:style>
  <w:style w:type="character" w:customStyle="1" w:styleId="ListLabel153">
    <w:name w:val="ListLabel 153"/>
    <w:qFormat/>
    <w:rPr>
      <w:bCs/>
    </w:rPr>
  </w:style>
  <w:style w:type="character" w:customStyle="1" w:styleId="ListLabel154">
    <w:name w:val="ListLabel 154"/>
    <w:qFormat/>
  </w:style>
  <w:style w:type="character" w:customStyle="1" w:styleId="ListLabel155">
    <w:name w:val="ListLabel 155"/>
    <w:qFormat/>
    <w:rPr>
      <w:lang w:val="en-US"/>
    </w:rPr>
  </w:style>
  <w:style w:type="character" w:customStyle="1" w:styleId="ListLabel156">
    <w:name w:val="ListLabel 156"/>
    <w:qFormat/>
  </w:style>
  <w:style w:type="character" w:customStyle="1" w:styleId="ListLabel157">
    <w:name w:val="ListLabel 157"/>
    <w:qFormat/>
    <w:rPr>
      <w:lang w:val="en-US"/>
    </w:rPr>
  </w:style>
  <w:style w:type="character" w:customStyle="1" w:styleId="ListLabel158">
    <w:name w:val="ListLabel 158"/>
    <w:qFormat/>
    <w:rPr>
      <w:sz w:val="24"/>
      <w:szCs w:val="24"/>
      <w:lang w:val="ru-RU"/>
    </w:rPr>
  </w:style>
  <w:style w:type="paragraph" w:customStyle="1" w:styleId="a7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rsid w:val="00E80D91"/>
    <w:rPr>
      <w:sz w:val="28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8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">
    <w:name w:val="Body Text Indent"/>
    <w:basedOn w:val="Normal"/>
    <w:rsid w:val="00E80D91"/>
    <w:pPr>
      <w:ind w:left="567"/>
    </w:pPr>
    <w:rPr>
      <w:szCs w:val="20"/>
    </w:rPr>
  </w:style>
  <w:style w:type="paragraph" w:styleId="BodyText2">
    <w:name w:val="Body Text 2"/>
    <w:basedOn w:val="Normal"/>
    <w:link w:val="BodyText2Char"/>
    <w:qFormat/>
    <w:rsid w:val="00E80D91"/>
    <w:pPr>
      <w:jc w:val="center"/>
    </w:pPr>
    <w:rPr>
      <w:b/>
      <w:bCs/>
      <w:sz w:val="28"/>
    </w:rPr>
  </w:style>
  <w:style w:type="paragraph" w:styleId="Title">
    <w:name w:val="Title"/>
    <w:basedOn w:val="Normal"/>
    <w:qFormat/>
    <w:rsid w:val="00E80D91"/>
    <w:pPr>
      <w:jc w:val="center"/>
    </w:pPr>
    <w:rPr>
      <w:b/>
      <w:bCs/>
      <w:sz w:val="28"/>
    </w:rPr>
  </w:style>
  <w:style w:type="paragraph" w:styleId="BodyTextIndent3">
    <w:name w:val="Body Text Indent 3"/>
    <w:basedOn w:val="Normal"/>
    <w:link w:val="BodyTextIndent3Char"/>
    <w:qFormat/>
    <w:rsid w:val="00E80D91"/>
    <w:pPr>
      <w:ind w:firstLine="900"/>
      <w:jc w:val="both"/>
    </w:pPr>
    <w:rPr>
      <w:sz w:val="28"/>
    </w:rPr>
  </w:style>
  <w:style w:type="paragraph" w:styleId="BodyTextIndent2">
    <w:name w:val="Body Text Indent 2"/>
    <w:basedOn w:val="Normal"/>
    <w:link w:val="BodyTextIndent2Char"/>
    <w:unhideWhenUsed/>
    <w:qFormat/>
    <w:rsid w:val="00B85726"/>
    <w:pPr>
      <w:spacing w:after="120" w:line="480" w:lineRule="auto"/>
      <w:ind w:left="283"/>
    </w:pPr>
  </w:style>
  <w:style w:type="paragraph" w:styleId="ListParagraph">
    <w:name w:val="List Paragraph"/>
    <w:basedOn w:val="Normal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uiPriority w:val="99"/>
    <w:semiHidden/>
    <w:unhideWhenUsed/>
    <w:qFormat/>
    <w:rsid w:val="00CF631F"/>
    <w:rPr>
      <w:rFonts w:ascii="Tahoma" w:hAnsi="Tahoma"/>
      <w:sz w:val="16"/>
      <w:szCs w:val="16"/>
    </w:rPr>
  </w:style>
  <w:style w:type="paragraph" w:styleId="NoSpacing">
    <w:name w:val="No Spacing"/>
    <w:qFormat/>
    <w:rsid w:val="00033038"/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qFormat/>
    <w:rsid w:val="00A0170C"/>
    <w:pPr>
      <w:spacing w:beforeAutospacing="1" w:afterAutospacing="1"/>
    </w:pPr>
  </w:style>
  <w:style w:type="paragraph" w:customStyle="1" w:styleId="1">
    <w:name w:val="Знак1 Знак Знак Знак Знак Знак Знак Знак Знак Знак"/>
    <w:basedOn w:val="Normal"/>
    <w:qFormat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Обычный1"/>
    <w:qFormat/>
    <w:rsid w:val="00091979"/>
    <w:pPr>
      <w:widowControl w:val="0"/>
      <w:spacing w:line="360" w:lineRule="auto"/>
      <w:ind w:left="40" w:firstLine="240"/>
      <w:jc w:val="both"/>
    </w:pPr>
    <w:rPr>
      <w:sz w:val="24"/>
    </w:rPr>
  </w:style>
  <w:style w:type="paragraph" w:styleId="Header">
    <w:name w:val="header"/>
    <w:basedOn w:val="Normal"/>
    <w:uiPriority w:val="99"/>
    <w:unhideWhenUsed/>
    <w:rsid w:val="00B32C3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uiPriority w:val="99"/>
    <w:unhideWhenUsed/>
    <w:rsid w:val="00B32C3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BD69BF"/>
    <w:pPr>
      <w:widowControl w:val="0"/>
    </w:pPr>
    <w:rPr>
      <w:rFonts w:ascii="Arial" w:hAnsi="Arial" w:cs="Arial"/>
      <w:sz w:val="24"/>
    </w:rPr>
  </w:style>
  <w:style w:type="paragraph" w:customStyle="1" w:styleId="a9">
    <w:name w:val="Нормальный"/>
    <w:qFormat/>
    <w:rsid w:val="001A2E05"/>
    <w:rPr>
      <w:sz w:val="24"/>
      <w:lang w:val="en-GB"/>
    </w:rPr>
  </w:style>
  <w:style w:type="paragraph" w:customStyle="1" w:styleId="aa">
    <w:name w:val="Заголовок Знак"/>
    <w:basedOn w:val="Normal"/>
    <w:autoRedefine/>
    <w:uiPriority w:val="99"/>
    <w:qFormat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Normal"/>
    <w:qFormat/>
    <w:rsid w:val="002F1702"/>
    <w:pPr>
      <w:spacing w:beforeAutospacing="1" w:afterAutospacing="1"/>
    </w:pPr>
  </w:style>
  <w:style w:type="paragraph" w:customStyle="1" w:styleId="BodyTextIndent2Char">
    <w:name w:val="Body Text Indent 2 Char"/>
    <w:link w:val="BodyTextIndent2"/>
    <w:qFormat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b">
    <w:name w:val="нумерованный содержание"/>
    <w:basedOn w:val="Normal"/>
    <w:qFormat/>
    <w:rsid w:val="00FF0E51"/>
    <w:rPr>
      <w:rFonts w:eastAsia="Calibri"/>
      <w:szCs w:val="22"/>
      <w:lang w:eastAsia="en-US"/>
    </w:rPr>
  </w:style>
  <w:style w:type="paragraph" w:styleId="Subtitle">
    <w:name w:val="Subtitle"/>
    <w:basedOn w:val="Normal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paragraph" w:customStyle="1" w:styleId="21">
    <w:name w:val="Основной текст с отступом 21"/>
    <w:basedOn w:val="Normal"/>
    <w:qFormat/>
    <w:rsid w:val="00FF5999"/>
    <w:pPr>
      <w:suppressAutoHyphens/>
      <w:spacing w:after="120" w:line="480" w:lineRule="auto"/>
      <w:ind w:left="283"/>
    </w:pPr>
    <w:rPr>
      <w:kern w:val="2"/>
    </w:rPr>
  </w:style>
  <w:style w:type="paragraph" w:styleId="TOCHeading">
    <w:name w:val="TOC Heading"/>
    <w:basedOn w:val="Heading1"/>
    <w:uiPriority w:val="39"/>
    <w:unhideWhenUsed/>
    <w:qFormat/>
    <w:rsid w:val="00EC28B8"/>
    <w:pPr>
      <w:keepLines/>
      <w:spacing w:before="480" w:line="276" w:lineRule="auto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TOC1">
    <w:name w:val="toc 1"/>
    <w:basedOn w:val="Normal"/>
    <w:autoRedefine/>
    <w:uiPriority w:val="39"/>
    <w:unhideWhenUsed/>
    <w:rsid w:val="00EC28B8"/>
    <w:pPr>
      <w:spacing w:after="100"/>
    </w:pPr>
  </w:style>
  <w:style w:type="paragraph" w:styleId="TOC2">
    <w:name w:val="toc 2"/>
    <w:basedOn w:val="Normal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Normal"/>
    <w:qFormat/>
    <w:rsid w:val="006D43F7"/>
    <w:pPr>
      <w:spacing w:beforeAutospacing="1" w:afterAutospacing="1"/>
    </w:pPr>
  </w:style>
  <w:style w:type="table" w:styleId="TableGrid">
    <w:name w:val="Table Grid"/>
    <w:basedOn w:val="TableNormal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TableNormal"/>
    <w:uiPriority w:val="59"/>
    <w:rsid w:val="0006578C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2839" TargetMode="External"/><Relationship Id="rId18" Type="http://schemas.openxmlformats.org/officeDocument/2006/relationships/hyperlink" Target="https://www.yaklass.ru/" TargetMode="External"/><Relationship Id="rId26" Type="http://schemas.openxmlformats.org/officeDocument/2006/relationships/hyperlink" Target="https://www.intuit.ru/studies/courses/1099/138/info" TargetMode="External"/><Relationship Id="rId39" Type="http://schemas.openxmlformats.org/officeDocument/2006/relationships/hyperlink" Target="http://biblioclub.ru/index.php?page=book_red&amp;id=364588" TargetMode="External"/><Relationship Id="rId21" Type="http://schemas.openxmlformats.org/officeDocument/2006/relationships/hyperlink" Target="http://biblioclub.ru/index.php?page=book_red&amp;id=499905" TargetMode="External"/><Relationship Id="rId34" Type="http://schemas.openxmlformats.org/officeDocument/2006/relationships/hyperlink" Target="http://biblioclub.ru/index.php?page=book&amp;id=457391" TargetMode="External"/><Relationship Id="rId42" Type="http://schemas.openxmlformats.org/officeDocument/2006/relationships/hyperlink" Target="https://biblioclub.ru/index.php?page=book_view_red&amp;book_id=459335" TargetMode="External"/><Relationship Id="rId47" Type="http://schemas.openxmlformats.org/officeDocument/2006/relationships/hyperlink" Target="https://www.intuit.ru/studies/courses/3481/723/info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1000" TargetMode="External"/><Relationship Id="rId29" Type="http://schemas.openxmlformats.org/officeDocument/2006/relationships/hyperlink" Target="http://biblioclub.ru/index.php?page=book&amp;id=452839" TargetMode="Externa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s://biblioclub.ru/index.php?page=book_red&amp;id=436329" TargetMode="External"/><Relationship Id="rId32" Type="http://schemas.openxmlformats.org/officeDocument/2006/relationships/hyperlink" Target="http://biblioclub.ru/index.php?page=book&amp;id=461991" TargetMode="External"/><Relationship Id="rId37" Type="http://schemas.openxmlformats.org/officeDocument/2006/relationships/hyperlink" Target="http://biblioclub.ru/index.php?page=book&amp;id=428591" TargetMode="External"/><Relationship Id="rId40" Type="http://schemas.openxmlformats.org/officeDocument/2006/relationships/hyperlink" Target="https://www.intuit.ru/studies/courses/1099/138/info" TargetMode="External"/><Relationship Id="rId45" Type="http://schemas.openxmlformats.org/officeDocument/2006/relationships/hyperlink" Target="http://biblioclub.ru/index.php?page=book_red&amp;id=43637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_red&amp;id=436329" TargetMode="External"/><Relationship Id="rId23" Type="http://schemas.openxmlformats.org/officeDocument/2006/relationships/hyperlink" Target="http://biblioclub.ru/index.php?page=book&amp;id=452839" TargetMode="External"/><Relationship Id="rId28" Type="http://schemas.openxmlformats.org/officeDocument/2006/relationships/hyperlink" Target="http://biblioclub.ru/index.php?page=book_red&amp;id=96970&amp;sr=1" TargetMode="External"/><Relationship Id="rId36" Type="http://schemas.openxmlformats.org/officeDocument/2006/relationships/hyperlink" Target="http://biblioclub.ru/index.php?page=book&amp;id=452839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edu.mininuniver.ru/" TargetMode="External"/><Relationship Id="rId19" Type="http://schemas.openxmlformats.org/officeDocument/2006/relationships/hyperlink" Target="http://resh.edu.ru/" TargetMode="External"/><Relationship Id="rId31" Type="http://schemas.openxmlformats.org/officeDocument/2006/relationships/hyperlink" Target="http://biblioclub.ru/index.php?page=book&amp;id=428591" TargetMode="External"/><Relationship Id="rId44" Type="http://schemas.openxmlformats.org/officeDocument/2006/relationships/hyperlink" Target="https://biblioclub.ru/index.php?page=book_view_red&amp;book_id=453024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44641" TargetMode="External"/><Relationship Id="rId22" Type="http://schemas.openxmlformats.org/officeDocument/2006/relationships/hyperlink" Target="https://biblioclub.ru/index.php?page=book_view_red&amp;book_id=493255" TargetMode="External"/><Relationship Id="rId27" Type="http://schemas.openxmlformats.org/officeDocument/2006/relationships/hyperlink" Target="https://www.intuit.ru/studies/courses/519/375/lecture/8815" TargetMode="External"/><Relationship Id="rId30" Type="http://schemas.openxmlformats.org/officeDocument/2006/relationships/hyperlink" Target="http://biblioclub.ru/index.php?page=book_red&amp;id=436379" TargetMode="External"/><Relationship Id="rId35" Type="http://schemas.openxmlformats.org/officeDocument/2006/relationships/hyperlink" Target="http://biblioclub.ru/index.php?page=book&amp;id=258794" TargetMode="External"/><Relationship Id="rId43" Type="http://schemas.openxmlformats.org/officeDocument/2006/relationships/hyperlink" Target="http://biblioclub.ru/index.php?page=book&amp;id=498461" TargetMode="External"/><Relationship Id="rId48" Type="http://schemas.openxmlformats.org/officeDocument/2006/relationships/footer" Target="footer3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://biblioclub.ru/index.php?page=book&amp;id=494703" TargetMode="External"/><Relationship Id="rId25" Type="http://schemas.openxmlformats.org/officeDocument/2006/relationships/hyperlink" Target="http://biblioclub.ru/index.php?page=book&amp;id=431524" TargetMode="External"/><Relationship Id="rId33" Type="http://schemas.openxmlformats.org/officeDocument/2006/relationships/hyperlink" Target="http://biblioclub.ru/index.php?page=book_red&amp;id=114528&amp;sr=1" TargetMode="External"/><Relationship Id="rId38" Type="http://schemas.openxmlformats.org/officeDocument/2006/relationships/hyperlink" Target="http://biblioclub.ru/index.php?page=book&amp;id=466914" TargetMode="External"/><Relationship Id="rId46" Type="http://schemas.openxmlformats.org/officeDocument/2006/relationships/hyperlink" Target="https://biblioclub.ru/index.php?page=book_view_red&amp;book_id=453024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s://www.intuit.ru/studies/courses/519/375/lecture/88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D0E3E-8E0D-4149-B6F5-F962136CA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30</Pages>
  <Words>7641</Words>
  <Characters>43555</Characters>
  <Application>Microsoft Office Word</Application>
  <DocSecurity>0</DocSecurity>
  <Lines>362</Lines>
  <Paragraphs>102</Paragraphs>
  <ScaleCrop>false</ScaleCrop>
  <Company>Reanimator Extreme Edition</Company>
  <LinksUpToDate>false</LinksUpToDate>
  <CharactersWithSpaces>51094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USER</dc:creator>
  <dc:description/>
  <cp:lastModifiedBy>Microsoft account</cp:lastModifiedBy>
  <cp:revision>117</cp:revision>
  <cp:lastPrinted>2019-02-24T11:51:00Z</cp:lastPrinted>
  <dcterms:created xsi:type="dcterms:W3CDTF">2019-08-26T12:27:00Z</dcterms:created>
  <dcterms:modified xsi:type="dcterms:W3CDTF">2021-09-08T17:28:00Z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